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2E7A" w14:textId="41B07292" w:rsidR="00803FF6" w:rsidRPr="00AB2DFC" w:rsidRDefault="00EB32B9" w:rsidP="001F3E8A">
      <w:pPr>
        <w:tabs>
          <w:tab w:val="left" w:pos="10800"/>
        </w:tabs>
        <w:spacing w:before="21"/>
        <w:ind w:left="810" w:right="720"/>
        <w:jc w:val="center"/>
        <w:rPr>
          <w:rFonts w:ascii="Aptos" w:hAnsi="Aptos"/>
          <w:sz w:val="72"/>
          <w:szCs w:val="72"/>
        </w:rPr>
      </w:pPr>
      <w:r w:rsidRPr="00AB2DFC">
        <w:rPr>
          <w:rFonts w:ascii="Aptos" w:hAnsi="Aptos"/>
          <w:sz w:val="72"/>
          <w:szCs w:val="72"/>
        </w:rPr>
        <w:t>ED RAYYIS</w:t>
      </w:r>
    </w:p>
    <w:p w14:paraId="4BBB2E7B" w14:textId="6C549C3D" w:rsidR="00803FF6" w:rsidRPr="00AB2DFC" w:rsidRDefault="00CD1EFB" w:rsidP="001F3E8A">
      <w:pPr>
        <w:tabs>
          <w:tab w:val="left" w:pos="10800"/>
        </w:tabs>
        <w:spacing w:before="6"/>
        <w:ind w:left="810" w:right="720"/>
        <w:jc w:val="center"/>
        <w:rPr>
          <w:rFonts w:ascii="Aptos" w:hAnsi="Aptos"/>
          <w:color w:val="595959" w:themeColor="text1" w:themeTint="A6"/>
          <w:sz w:val="36"/>
          <w:szCs w:val="36"/>
        </w:rPr>
      </w:pPr>
      <w:r w:rsidRPr="00AB2DFC">
        <w:rPr>
          <w:rFonts w:ascii="Aptos" w:hAnsi="Aptos"/>
          <w:color w:val="595959" w:themeColor="text1" w:themeTint="A6"/>
          <w:sz w:val="36"/>
          <w:szCs w:val="36"/>
        </w:rPr>
        <w:t>MARKETING AUTOMATION &amp; AI SOLUTIONS ARCHITECT</w:t>
      </w:r>
    </w:p>
    <w:p w14:paraId="4BBB2E7C" w14:textId="5DDDE0FA" w:rsidR="00803FF6" w:rsidRDefault="00803FF6" w:rsidP="001F3E8A">
      <w:pPr>
        <w:pStyle w:val="BodyText"/>
        <w:tabs>
          <w:tab w:val="left" w:pos="10800"/>
        </w:tabs>
        <w:spacing w:before="5"/>
        <w:ind w:left="810" w:right="720"/>
        <w:rPr>
          <w:rFonts w:ascii="Trajan Pro 3"/>
          <w:b/>
          <w:sz w:val="9"/>
        </w:rPr>
      </w:pPr>
    </w:p>
    <w:p w14:paraId="4BBB2E7D" w14:textId="40BC31A9" w:rsidR="00803FF6" w:rsidRDefault="002C7D22" w:rsidP="001F3E8A">
      <w:pPr>
        <w:pStyle w:val="BodyText"/>
        <w:tabs>
          <w:tab w:val="left" w:pos="10800"/>
        </w:tabs>
        <w:ind w:left="810" w:right="720"/>
        <w:rPr>
          <w:rFonts w:asciiTheme="minorHAnsi" w:hAnsiTheme="minorHAnsi" w:cstheme="minorHAnsi"/>
          <w:noProof/>
          <w:sz w:val="24"/>
          <w:szCs w:val="24"/>
        </w:rPr>
      </w:pPr>
      <w:r>
        <w:rPr>
          <w:b/>
          <w:noProof/>
          <w:lang w:bidi="ar-SA"/>
        </w:rPr>
        <mc:AlternateContent>
          <mc:Choice Requires="wps">
            <w:drawing>
              <wp:anchor distT="0" distB="0" distL="114300" distR="114300" simplePos="0" relativeHeight="251637248" behindDoc="1" locked="0" layoutInCell="1" allowOverlap="1" wp14:anchorId="4BBB2EF5" wp14:editId="0EC9FF42">
                <wp:simplePos x="0" y="0"/>
                <wp:positionH relativeFrom="page">
                  <wp:align>center</wp:align>
                </wp:positionH>
                <wp:positionV relativeFrom="paragraph">
                  <wp:posOffset>7620</wp:posOffset>
                </wp:positionV>
                <wp:extent cx="5992495" cy="133350"/>
                <wp:effectExtent l="0" t="0" r="8255"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1333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BBB2F0F" w14:textId="45D73A21" w:rsidR="00B2203A" w:rsidRPr="00EB32B9" w:rsidRDefault="000E39C9" w:rsidP="00B03E49">
                            <w:pPr>
                              <w:spacing w:before="24"/>
                              <w:ind w:left="9"/>
                              <w:jc w:val="center"/>
                              <w:rPr>
                                <w:rFonts w:asciiTheme="minorHAnsi" w:hAnsiTheme="minorHAnsi" w:cstheme="minorHAnsi"/>
                                <w:color w:val="808080" w:themeColor="background1" w:themeShade="80"/>
                                <w:sz w:val="17"/>
                                <w:szCs w:val="17"/>
                              </w:rPr>
                            </w:pPr>
                            <w:hyperlink r:id="rId8" w:history="1">
                              <w:r>
                                <w:rPr>
                                  <w:rStyle w:val="Hyperlink"/>
                                  <w:rFonts w:asciiTheme="minorHAnsi" w:hAnsiTheme="minorHAnsi" w:cstheme="minorHAnsi"/>
                                  <w:color w:val="808080" w:themeColor="background1" w:themeShade="80"/>
                                  <w:sz w:val="17"/>
                                  <w:szCs w:val="17"/>
                                  <w:u w:val="none"/>
                                </w:rPr>
                                <w:t>(646) 745-6405</w:t>
                              </w:r>
                            </w:hyperlink>
                            <w:r>
                              <w:rPr>
                                <w:color w:val="808080" w:themeColor="background1" w:themeShade="80"/>
                              </w:rPr>
                              <w:t xml:space="preserve">  </w:t>
                            </w:r>
                            <w:r>
                              <w:rPr>
                                <w:rStyle w:val="BodyTextChar"/>
                                <w:rFonts w:asciiTheme="minorHAnsi" w:hAnsiTheme="minorHAnsi" w:cstheme="minorHAnsi"/>
                                <w:noProof/>
                                <w:color w:val="808080" w:themeColor="background1" w:themeShade="80"/>
                                <w:sz w:val="17"/>
                                <w:szCs w:val="17"/>
                              </w:rPr>
                              <w:drawing>
                                <wp:inline distT="0" distB="0" distL="0" distR="0" wp14:anchorId="275F8669" wp14:editId="16B423C4">
                                  <wp:extent cx="77470" cy="81915"/>
                                  <wp:effectExtent l="0" t="0" r="0" b="0"/>
                                  <wp:docPr id="82664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Pr>
                                <w:color w:val="808080" w:themeColor="background1" w:themeShade="80"/>
                              </w:rPr>
                              <w:t xml:space="preserve">  </w:t>
                            </w:r>
                            <w:hyperlink r:id="rId10" w:history="1">
                              <w:r>
                                <w:rPr>
                                  <w:rStyle w:val="Hyperlink"/>
                                  <w:rFonts w:asciiTheme="minorHAnsi" w:hAnsiTheme="minorHAnsi" w:cstheme="minorHAnsi"/>
                                  <w:color w:val="808080" w:themeColor="background1" w:themeShade="80"/>
                                  <w:sz w:val="17"/>
                                  <w:szCs w:val="17"/>
                                </w:rPr>
                                <w:t>EDRAYYIS@GMAIL.COM</w:t>
                              </w:r>
                            </w:hyperlink>
                            <w:r>
                              <w:rPr>
                                <w:rFonts w:asciiTheme="minorHAnsi" w:hAnsiTheme="minorHAnsi" w:cstheme="minorHAnsi"/>
                                <w:color w:val="808080" w:themeColor="background1" w:themeShade="80"/>
                                <w:sz w:val="17"/>
                                <w:szCs w:val="17"/>
                              </w:rPr>
                              <w:t xml:space="preserve">  </w:t>
                            </w:r>
                            <w:r>
                              <w:rPr>
                                <w:rFonts w:asciiTheme="minorHAnsi" w:hAnsiTheme="minorHAnsi" w:cstheme="minorHAnsi"/>
                                <w:noProof/>
                                <w:color w:val="808080" w:themeColor="background1" w:themeShade="80"/>
                                <w:sz w:val="17"/>
                                <w:szCs w:val="17"/>
                              </w:rPr>
                              <w:drawing>
                                <wp:inline distT="0" distB="0" distL="0" distR="0" wp14:anchorId="4CF0B439" wp14:editId="20497AA6">
                                  <wp:extent cx="77470" cy="81915"/>
                                  <wp:effectExtent l="0" t="0" r="0" b="0"/>
                                  <wp:docPr id="1277033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Pr>
                                <w:rFonts w:asciiTheme="minorHAnsi" w:hAnsiTheme="minorHAnsi" w:cstheme="minorHAnsi"/>
                                <w:color w:val="808080" w:themeColor="background1" w:themeShade="80"/>
                                <w:sz w:val="17"/>
                                <w:szCs w:val="17"/>
                              </w:rPr>
                              <w:t xml:space="preserve">  </w:t>
                            </w:r>
                            <w:hyperlink r:id="rId12" w:history="1">
                              <w:r>
                                <w:rPr>
                                  <w:rStyle w:val="Hyperlink"/>
                                  <w:rFonts w:asciiTheme="minorHAnsi" w:hAnsiTheme="minorHAnsi" w:cstheme="minorHAnsi"/>
                                  <w:color w:val="808080" w:themeColor="background1" w:themeShade="80"/>
                                  <w:sz w:val="17"/>
                                  <w:szCs w:val="17"/>
                                  <w:u w:val="none"/>
                                </w:rPr>
                                <w:t>LINKEDIN.COM/IN/RAYYIS</w:t>
                              </w:r>
                            </w:hyperlink>
                            <w:r>
                              <w:rPr>
                                <w:color w:val="808080" w:themeColor="background1" w:themeShade="80"/>
                              </w:rPr>
                              <w:t xml:space="preserve">  </w:t>
                            </w:r>
                            <w:r>
                              <w:rPr>
                                <w:rStyle w:val="BodyTextChar"/>
                                <w:rFonts w:asciiTheme="minorHAnsi" w:hAnsiTheme="minorHAnsi" w:cstheme="minorHAnsi"/>
                                <w:noProof/>
                                <w:color w:val="808080" w:themeColor="background1" w:themeShade="80"/>
                                <w:sz w:val="17"/>
                                <w:szCs w:val="17"/>
                              </w:rPr>
                              <w:drawing>
                                <wp:inline distT="0" distB="0" distL="0" distR="0" wp14:anchorId="019B1669" wp14:editId="35B77A2C">
                                  <wp:extent cx="77470" cy="81915"/>
                                  <wp:effectExtent l="0" t="0" r="0" b="0"/>
                                  <wp:docPr id="187777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Pr>
                                <w:rStyle w:val="Hyperlink"/>
                                <w:rFonts w:asciiTheme="minorHAnsi" w:hAnsiTheme="minorHAnsi" w:cstheme="minorHAnsi"/>
                                <w:color w:val="808080" w:themeColor="background1" w:themeShade="80"/>
                                <w:sz w:val="17"/>
                                <w:szCs w:val="17"/>
                                <w:u w:val="none"/>
                              </w:rPr>
                              <w:t xml:space="preserve">  SAN DIEGO CALIFORNIA  </w:t>
                            </w:r>
                            <w:r>
                              <w:rPr>
                                <w:rStyle w:val="BodyTextChar"/>
                                <w:rFonts w:asciiTheme="minorHAnsi" w:hAnsiTheme="minorHAnsi" w:cstheme="minorHAnsi"/>
                                <w:noProof/>
                                <w:color w:val="808080" w:themeColor="background1" w:themeShade="80"/>
                                <w:sz w:val="17"/>
                                <w:szCs w:val="17"/>
                              </w:rPr>
                              <w:drawing>
                                <wp:inline distT="0" distB="0" distL="0" distR="0" wp14:anchorId="4506B341" wp14:editId="2D179876">
                                  <wp:extent cx="77470" cy="81915"/>
                                  <wp:effectExtent l="0" t="0" r="0" b="0"/>
                                  <wp:docPr id="2057888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Pr>
                                <w:rStyle w:val="Hyperlink"/>
                                <w:rFonts w:asciiTheme="minorHAnsi" w:hAnsiTheme="minorHAnsi" w:cstheme="minorHAnsi"/>
                                <w:color w:val="808080" w:themeColor="background1" w:themeShade="80"/>
                                <w:sz w:val="17"/>
                                <w:szCs w:val="17"/>
                                <w:u w:val="none"/>
                              </w:rPr>
                              <w:t xml:space="preserve">  WWW.RAYYIS.COM</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B2EF5" id="_x0000_t202" coordsize="21600,21600" o:spt="202" path="m,l,21600r21600,l21600,xe">
                <v:stroke joinstyle="miter"/>
                <v:path gradientshapeok="t" o:connecttype="rect"/>
              </v:shapetype>
              <v:shape id="Text Box 16" o:spid="_x0000_s1026" type="#_x0000_t202" style="position:absolute;left:0;text-align:left;margin-left:0;margin-top:.6pt;width:471.85pt;height:10.5pt;z-index:-2516792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" filled="f" stroked="f">
                <v:textbox inset="0,0,0,0">
                  <w:txbxContent>
                    <w:p w14:paraId="4BBB2F0F" w14:textId="45D73A21" w:rsidR="00B2203A" w:rsidRPr="00EB32B9" w:rsidRDefault="000E39C9" w:rsidP="00B03E49">
                      <w:pPr>
                        <w:spacing w:before="24"/>
                        <w:ind w:left="9"/>
                        <w:jc w:val="center"/>
                        <w:rPr>
                          <w:rFonts w:asciiTheme="minorHAnsi" w:hAnsiTheme="minorHAnsi" w:cstheme="minorHAnsi"/>
                          <w:color w:val="808080" w:themeColor="background1" w:themeShade="80"/>
                          <w:sz w:val="17"/>
                          <w:szCs w:val="17"/>
                        </w:rPr>
                      </w:pPr>
                      <w:hyperlink r:id="rId13" w:history="1">
                        <w:r>
                          <w:rPr>
                            <w:rStyle w:val="Hyperlink"/>
                            <w:rFonts w:asciiTheme="minorHAnsi" w:hAnsiTheme="minorHAnsi" w:cstheme="minorHAnsi"/>
                            <w:color w:val="808080" w:themeColor="background1" w:themeShade="80"/>
                            <w:sz w:val="17"/>
                            <w:szCs w:val="17"/>
                            <w:u w:val="none"/>
                          </w:rPr>
                          <w:t>(646) 745-6405</w:t>
                        </w:r>
                      </w:hyperlink>
                      <w:r>
                        <w:rPr>
                          <w:color w:val="808080" w:themeColor="background1" w:themeShade="80"/>
                        </w:rPr>
                        <w:t xml:space="preserve">  </w:t>
                      </w:r>
                      <w:r>
                        <w:rPr>
                          <w:rStyle w:val="BodyTextChar"/>
                          <w:rFonts w:asciiTheme="minorHAnsi" w:hAnsiTheme="minorHAnsi" w:cstheme="minorHAnsi"/>
                          <w:noProof/>
                          <w:color w:val="808080" w:themeColor="background1" w:themeShade="80"/>
                          <w:sz w:val="17"/>
                          <w:szCs w:val="17"/>
                        </w:rPr>
                        <w:drawing>
                          <wp:inline distT="0" distB="0" distL="0" distR="0" wp14:anchorId="275F8669" wp14:editId="16B423C4">
                            <wp:extent cx="77470" cy="81915"/>
                            <wp:effectExtent l="0" t="0" r="0" b="0"/>
                            <wp:docPr id="82664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Pr>
                          <w:color w:val="808080" w:themeColor="background1" w:themeShade="80"/>
                        </w:rPr>
                        <w:t xml:space="preserve">  </w:t>
                      </w:r>
                      <w:hyperlink r:id="rId14" w:history="1">
                        <w:r>
                          <w:rPr>
                            <w:rStyle w:val="Hyperlink"/>
                            <w:rFonts w:asciiTheme="minorHAnsi" w:hAnsiTheme="minorHAnsi" w:cstheme="minorHAnsi"/>
                            <w:color w:val="808080" w:themeColor="background1" w:themeShade="80"/>
                            <w:sz w:val="17"/>
                            <w:szCs w:val="17"/>
                          </w:rPr>
                          <w:t>EDRAYYIS@GMAIL.COM</w:t>
                        </w:r>
                      </w:hyperlink>
                      <w:r>
                        <w:rPr>
                          <w:rFonts w:asciiTheme="minorHAnsi" w:hAnsiTheme="minorHAnsi" w:cstheme="minorHAnsi"/>
                          <w:color w:val="808080" w:themeColor="background1" w:themeShade="80"/>
                          <w:sz w:val="17"/>
                          <w:szCs w:val="17"/>
                        </w:rPr>
                        <w:t xml:space="preserve">  </w:t>
                      </w:r>
                      <w:r>
                        <w:rPr>
                          <w:rFonts w:asciiTheme="minorHAnsi" w:hAnsiTheme="minorHAnsi" w:cstheme="minorHAnsi"/>
                          <w:noProof/>
                          <w:color w:val="808080" w:themeColor="background1" w:themeShade="80"/>
                          <w:sz w:val="17"/>
                          <w:szCs w:val="17"/>
                        </w:rPr>
                        <w:drawing>
                          <wp:inline distT="0" distB="0" distL="0" distR="0" wp14:anchorId="4CF0B439" wp14:editId="20497AA6">
                            <wp:extent cx="77470" cy="81915"/>
                            <wp:effectExtent l="0" t="0" r="0" b="0"/>
                            <wp:docPr id="1277033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Pr>
                          <w:rFonts w:asciiTheme="minorHAnsi" w:hAnsiTheme="minorHAnsi" w:cstheme="minorHAnsi"/>
                          <w:color w:val="808080" w:themeColor="background1" w:themeShade="80"/>
                          <w:sz w:val="17"/>
                          <w:szCs w:val="17"/>
                        </w:rPr>
                        <w:t xml:space="preserve">  </w:t>
                      </w:r>
                      <w:hyperlink r:id="rId15" w:history="1">
                        <w:r>
                          <w:rPr>
                            <w:rStyle w:val="Hyperlink"/>
                            <w:rFonts w:asciiTheme="minorHAnsi" w:hAnsiTheme="minorHAnsi" w:cstheme="minorHAnsi"/>
                            <w:color w:val="808080" w:themeColor="background1" w:themeShade="80"/>
                            <w:sz w:val="17"/>
                            <w:szCs w:val="17"/>
                            <w:u w:val="none"/>
                          </w:rPr>
                          <w:t>LINKEDIN.COM/IN/RAYYIS</w:t>
                        </w:r>
                      </w:hyperlink>
                      <w:r>
                        <w:rPr>
                          <w:color w:val="808080" w:themeColor="background1" w:themeShade="80"/>
                        </w:rPr>
                        <w:t xml:space="preserve">  </w:t>
                      </w:r>
                      <w:r>
                        <w:rPr>
                          <w:rStyle w:val="BodyTextChar"/>
                          <w:rFonts w:asciiTheme="minorHAnsi" w:hAnsiTheme="minorHAnsi" w:cstheme="minorHAnsi"/>
                          <w:noProof/>
                          <w:color w:val="808080" w:themeColor="background1" w:themeShade="80"/>
                          <w:sz w:val="17"/>
                          <w:szCs w:val="17"/>
                        </w:rPr>
                        <w:drawing>
                          <wp:inline distT="0" distB="0" distL="0" distR="0" wp14:anchorId="019B1669" wp14:editId="35B77A2C">
                            <wp:extent cx="77470" cy="81915"/>
                            <wp:effectExtent l="0" t="0" r="0" b="0"/>
                            <wp:docPr id="187777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Pr>
                          <w:rStyle w:val="Hyperlink"/>
                          <w:rFonts w:asciiTheme="minorHAnsi" w:hAnsiTheme="minorHAnsi" w:cstheme="minorHAnsi"/>
                          <w:color w:val="808080" w:themeColor="background1" w:themeShade="80"/>
                          <w:sz w:val="17"/>
                          <w:szCs w:val="17"/>
                          <w:u w:val="none"/>
                        </w:rPr>
                        <w:t xml:space="preserve">  SAN DIEGO CALIFORNIA  </w:t>
                      </w:r>
                      <w:r>
                        <w:rPr>
                          <w:rStyle w:val="BodyTextChar"/>
                          <w:rFonts w:asciiTheme="minorHAnsi" w:hAnsiTheme="minorHAnsi" w:cstheme="minorHAnsi"/>
                          <w:noProof/>
                          <w:color w:val="808080" w:themeColor="background1" w:themeShade="80"/>
                          <w:sz w:val="17"/>
                          <w:szCs w:val="17"/>
                        </w:rPr>
                        <w:drawing>
                          <wp:inline distT="0" distB="0" distL="0" distR="0" wp14:anchorId="4506B341" wp14:editId="2D179876">
                            <wp:extent cx="77470" cy="81915"/>
                            <wp:effectExtent l="0" t="0" r="0" b="0"/>
                            <wp:docPr id="2057888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Pr>
                          <w:rStyle w:val="Hyperlink"/>
                          <w:rFonts w:asciiTheme="minorHAnsi" w:hAnsiTheme="minorHAnsi" w:cstheme="minorHAnsi"/>
                          <w:color w:val="808080" w:themeColor="background1" w:themeShade="80"/>
                          <w:sz w:val="17"/>
                          <w:szCs w:val="17"/>
                          <w:u w:val="none"/>
                        </w:rPr>
                        <w:t xml:space="preserve">  WWW.RAYYIS.COM</w:t>
                      </w:r>
                    </w:p>
                  </w:txbxContent>
                </v:textbox>
                <w10:wrap anchorx="page"/>
              </v:shape>
            </w:pict>
          </mc:Fallback>
        </mc:AlternateContent>
      </w:r>
      <w:r>
        <w:rPr>
          <w:rFonts w:asciiTheme="minorHAnsi" w:hAnsiTheme="minorHAnsi" w:cstheme="minorHAnsi"/>
          <w:noProof/>
          <w:sz w:val="24"/>
          <w:szCs w:val="24"/>
        </w:rPr>
        <w:t xml:space="preserve"> </w:t>
      </w:r>
    </w:p>
    <w:p w14:paraId="33528381" w14:textId="2DBCA9E5" w:rsidR="00F744A3" w:rsidRPr="00AB2DFC" w:rsidRDefault="00431536" w:rsidP="00AB2DFC">
      <w:pPr>
        <w:pStyle w:val="BodyText"/>
        <w:tabs>
          <w:tab w:val="left" w:pos="10800"/>
        </w:tabs>
        <w:ind w:left="810" w:right="720"/>
        <w:jc w:val="both"/>
        <w:rPr>
          <w:rFonts w:ascii="Aptos" w:hAnsi="Aptos"/>
          <w:sz w:val="24"/>
          <w:szCs w:val="24"/>
        </w:rPr>
      </w:pPr>
      <w:r>
        <w:rPr>
          <w:rFonts w:ascii="Berlin Sans FB Demi" w:hAnsi="Berlin Sans FB Demi"/>
          <w:noProof/>
          <w:color w:val="548DD4" w:themeColor="text2" w:themeTint="99"/>
          <w:lang w:bidi="ar-SA"/>
        </w:rPr>
        <mc:AlternateContent>
          <mc:Choice Requires="wps">
            <w:drawing>
              <wp:anchor distT="0" distB="0" distL="114300" distR="114300" simplePos="0" relativeHeight="251650560" behindDoc="0" locked="0" layoutInCell="1" allowOverlap="1" wp14:anchorId="6C9F5A1C" wp14:editId="328FA750">
                <wp:simplePos x="0" y="0"/>
                <wp:positionH relativeFrom="page">
                  <wp:posOffset>8626</wp:posOffset>
                </wp:positionH>
                <wp:positionV relativeFrom="paragraph">
                  <wp:posOffset>115497</wp:posOffset>
                </wp:positionV>
                <wp:extent cx="7772400" cy="0"/>
                <wp:effectExtent l="0" t="0" r="0" b="0"/>
                <wp:wrapNone/>
                <wp:docPr id="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0" cy="0"/>
                        </a:xfrm>
                        <a:prstGeom prst="line">
                          <a:avLst/>
                        </a:prstGeom>
                        <a:noFill/>
                        <a:ln w="31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FECFC" id="Line 11" o:spid="_x0000_s1026" style="position:absolute;flip:y;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pt,9.1pt" to="612.7pt,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fgfYtgEAAFIDAAAOAAAAZHJzL2Uyb0RvYy54bWysU01v2zAMvQ/ofxB0b+xkRTMYcXpI1166 LUC73hl92MJkURCV2Pn3k9Q0LbpbMR8Eih9Pj4/06mYaLDuoQAZdy+ezmjPlBErjupb/frq7/MYZ RXASLDrV8qMifrO++LIafaMW2KOVKrAE4qgZfcv7GH1TVSR6NQDN0CuXghrDADFdQ1fJAGNCH2y1 qOvrasQgfUChiJL39iXI1wVfayXiL61JRWZbnrjFcoZy7vJZrVfQdAF8b8SJBnyCxQDGpUfPULcQ ge2D+QdqMCIgoY4zgUOFWhuhSg+pm3n9oZvHHrwqvSRxyJ9lov8HK34eNm4bMnUxuUf/gOIPMYeb HlynCoGno0+Dm2epqtFTcy7JF/LbwHbjD5QpB/YRiwqTDgPT1vjnXJjBU6dsKrIfz7KrKTKRnMvl cnFVp+mI11gFTYbIhT5QvFc4sGy03BqXFYEGDg8UM6W3lOx2eGesLVO1jo0t/zq/ui4FhNbIHMxp FLrdxgZ2gLwX5Sv9pcj7tIB7JwtYr0B+P9kRjH2x0+PWnWTJSuS1o2aH8rgNr3KlwRWWpyXLm/H+ XqrffoX1XwAAAP//AwBQSwMEFAAGAAgAAAAhADcLuhHeAAAACAEAAA8AAABkcnMvZG93bnJldi54 bWxMT01Lw0AQvQv+h2UEL2I3DVpqmk2R0gpCFVob9LjNTpPQ7GzIbtvor3dKD3oa3gdv3kunvW3E ETtfO1IwHEQgkApnaioVbD4W92MQPmgyunGECr7RwzS7vkp1YtyJVnhch1JwCPlEK6hCaBMpfVGh 1X7gWiTWdq6zOjDsSmk6feJw28g4ikbS6pr4Q6VbnFVY7NcHyynzpdnnP5unz7ev15fh7C7P5+8L pW5v+ucJiIB9+DPDuT5Xh4w7bd2BjBcN4wc28hnHIM5yHD8ys70wMkvl/wHZLwAAAP//AwBQSwEC LQAUAAYACAAAACEAtoM4kv4AAADhAQAAEwAAAAAAAAAAAAAAAAAAAAAAW0NvbnRlbnRfVHlwZXNd LnhtbFBLAQItABQABgAIAAAAIQA4/SH/1gAAAJQBAAALAAAAAAAAAAAAAAAAAC8BAABfcmVscy8u cmVsc1BLAQItABQABgAIAAAAIQCTfgfYtgEAAFIDAAAOAAAAAAAAAAAAAAAAAC4CAABkcnMvZTJv RG9jLnhtbFBLAQItABQABgAIAAAAIQA3C7oR3gAAAAgBAAAPAAAAAAAAAAAAAAAAABAEAABkcnMv ZG93bnJldi54bWxQSwUGAAAAAAQABADzAAAAGwUAAAAA " strokeweight=".08739mm">
                <w10:wrap anchorx="page"/>
              </v:line>
            </w:pict>
          </mc:Fallback>
        </mc:AlternateContent>
      </w:r>
      <w:r w:rsidR="0098372E">
        <w:rPr>
          <w:rFonts w:asciiTheme="minorHAnsi" w:hAnsiTheme="minorHAnsi" w:cstheme="minorHAnsi"/>
        </w:rPr>
        <w:br/>
      </w:r>
      <w:r w:rsidR="0098372E">
        <w:rPr>
          <w:rFonts w:ascii="Aptos" w:hAnsi="Aptos" w:cstheme="minorHAnsi"/>
        </w:rPr>
        <w:br/>
      </w:r>
      <w:r w:rsidR="00AB2DFC">
        <w:rPr>
          <w:rFonts w:ascii="Aptos" w:hAnsi="Aptos" w:cstheme="minorHAnsi"/>
          <w:sz w:val="24"/>
          <w:szCs w:val="24"/>
        </w:rPr>
        <w:br/>
      </w:r>
      <w:r w:rsidR="0098372E" w:rsidRPr="00AB2DFC">
        <w:rPr>
          <w:rFonts w:ascii="Aptos" w:hAnsi="Aptos" w:cstheme="minorHAnsi"/>
          <w:sz w:val="24"/>
          <w:szCs w:val="24"/>
        </w:rPr>
        <w:t xml:space="preserve">Marketing Automation &amp; AI Solutions Architect with 20+ years of experience designing and scaling enterprise MarTech ecosystems across a broad range of industries. </w:t>
      </w:r>
      <w:r w:rsidR="00AB3642">
        <w:rPr>
          <w:rFonts w:ascii="Aptos" w:hAnsi="Aptos" w:cstheme="minorHAnsi"/>
          <w:sz w:val="24"/>
          <w:szCs w:val="24"/>
        </w:rPr>
        <w:t>Expert in all Marketing Automation Platforms, s</w:t>
      </w:r>
      <w:r w:rsidR="0098372E" w:rsidRPr="00AB2DFC">
        <w:rPr>
          <w:rFonts w:ascii="Aptos" w:hAnsi="Aptos" w:cstheme="minorHAnsi"/>
          <w:sz w:val="24"/>
          <w:szCs w:val="24"/>
        </w:rPr>
        <w:t xml:space="preserve">pecializing in Marketo Engage architecture and implementation, integrations, and API-led data activation across the full Adobe Experience Cloud stack, with a track record of unifying fragmented technology platforms into coherent, business-aligned systems that </w:t>
      </w:r>
      <w:r w:rsidR="00AB3642" w:rsidRPr="00AB2DFC">
        <w:rPr>
          <w:rFonts w:ascii="Aptos" w:hAnsi="Aptos" w:cstheme="minorHAnsi"/>
          <w:sz w:val="24"/>
          <w:szCs w:val="24"/>
        </w:rPr>
        <w:t xml:space="preserve">perform on </w:t>
      </w:r>
      <w:r w:rsidR="0098372E" w:rsidRPr="00AB2DFC">
        <w:rPr>
          <w:rFonts w:ascii="Aptos" w:hAnsi="Aptos" w:cstheme="minorHAnsi"/>
          <w:sz w:val="24"/>
          <w:szCs w:val="24"/>
        </w:rPr>
        <w:t xml:space="preserve">scale. Now </w:t>
      </w:r>
      <w:r w:rsidR="00AB3642" w:rsidRPr="00AB2DFC">
        <w:rPr>
          <w:rFonts w:ascii="Aptos" w:hAnsi="Aptos" w:cstheme="minorHAnsi"/>
          <w:sz w:val="24"/>
          <w:szCs w:val="24"/>
        </w:rPr>
        <w:t>apply</w:t>
      </w:r>
      <w:r w:rsidR="00AB3642">
        <w:rPr>
          <w:rFonts w:ascii="Aptos" w:hAnsi="Aptos" w:cstheme="minorHAnsi"/>
          <w:sz w:val="24"/>
          <w:szCs w:val="24"/>
        </w:rPr>
        <w:t>ing</w:t>
      </w:r>
      <w:r w:rsidR="0098372E" w:rsidRPr="00AB2DFC">
        <w:rPr>
          <w:rFonts w:ascii="Aptos" w:hAnsi="Aptos" w:cstheme="minorHAnsi"/>
          <w:sz w:val="24"/>
          <w:szCs w:val="24"/>
        </w:rPr>
        <w:t xml:space="preserve"> that same architecture discipline to AI, building agents that connect to live systems </w:t>
      </w:r>
      <w:r w:rsidR="00AB3642" w:rsidRPr="00AB2DFC">
        <w:rPr>
          <w:rFonts w:ascii="Aptos" w:hAnsi="Aptos" w:cstheme="minorHAnsi"/>
          <w:sz w:val="24"/>
          <w:szCs w:val="24"/>
        </w:rPr>
        <w:t>through</w:t>
      </w:r>
      <w:r w:rsidR="00AB3642">
        <w:rPr>
          <w:rFonts w:ascii="Aptos" w:hAnsi="Aptos" w:cstheme="minorHAnsi"/>
          <w:sz w:val="24"/>
          <w:szCs w:val="24"/>
        </w:rPr>
        <w:t xml:space="preserve"> </w:t>
      </w:r>
      <w:r w:rsidR="00AB3642" w:rsidRPr="00AB2DFC">
        <w:rPr>
          <w:rFonts w:ascii="Aptos" w:hAnsi="Aptos" w:cstheme="minorHAnsi"/>
          <w:sz w:val="24"/>
          <w:szCs w:val="24"/>
        </w:rPr>
        <w:t>Model</w:t>
      </w:r>
      <w:r w:rsidR="0098372E" w:rsidRPr="00AB2DFC">
        <w:rPr>
          <w:rFonts w:ascii="Aptos" w:hAnsi="Aptos" w:cstheme="minorHAnsi"/>
          <w:sz w:val="24"/>
          <w:szCs w:val="24"/>
        </w:rPr>
        <w:t xml:space="preserve"> Context Protocol (MCP)</w:t>
      </w:r>
      <w:r w:rsidR="00AB3642">
        <w:rPr>
          <w:rFonts w:ascii="Aptos" w:hAnsi="Aptos" w:cstheme="minorHAnsi"/>
          <w:sz w:val="24"/>
          <w:szCs w:val="24"/>
        </w:rPr>
        <w:t xml:space="preserve"> and AI agents.</w:t>
      </w:r>
    </w:p>
    <w:p w14:paraId="3576FA4D" w14:textId="0AE94D98" w:rsidR="00CE0502" w:rsidRPr="00F744A3" w:rsidRDefault="00045231" w:rsidP="00F744A3">
      <w:pPr>
        <w:tabs>
          <w:tab w:val="left" w:pos="10800"/>
        </w:tabs>
        <w:spacing w:line="300" w:lineRule="auto"/>
        <w:ind w:left="749" w:right="720"/>
        <w:jc w:val="both"/>
        <w:rPr>
          <w:rFonts w:ascii="Aptos" w:hAnsi="Aptos"/>
        </w:rPr>
      </w:pPr>
      <w:r>
        <w:rPr>
          <w:rFonts w:ascii="Californian FB" w:hAnsi="Californian FB"/>
          <w:i/>
          <w:sz w:val="24"/>
        </w:rPr>
        <w:br/>
      </w:r>
    </w:p>
    <w:tbl>
      <w:tblPr>
        <w:tblStyle w:val="TableGrid"/>
        <w:tblpPr w:leftFromText="180" w:rightFromText="180" w:vertAnchor="text" w:horzAnchor="margin" w:tblpX="720" w:tblpY="135"/>
        <w:tblW w:w="4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671"/>
      </w:tblGrid>
      <w:tr w:rsidR="000C358B" w14:paraId="7416D800" w14:textId="77777777" w:rsidTr="002D17EF">
        <w:trPr>
          <w:trHeight w:val="119"/>
        </w:trPr>
        <w:tc>
          <w:tcPr>
            <w:tcW w:w="1971" w:type="pct"/>
            <w:tcBorders>
              <w:bottom w:val="single" w:sz="4" w:space="0" w:color="auto"/>
            </w:tcBorders>
          </w:tcPr>
          <w:p w14:paraId="211C6DED" w14:textId="0E6E33C5" w:rsidR="004538D1" w:rsidRPr="000A21C5" w:rsidRDefault="004538D1" w:rsidP="000C358B">
            <w:pPr>
              <w:tabs>
                <w:tab w:val="left" w:pos="10800"/>
              </w:tabs>
              <w:rPr>
                <w:rFonts w:asciiTheme="minorHAnsi" w:hAnsiTheme="minorHAnsi" w:cstheme="minorHAnsi"/>
                <w:b/>
                <w:bCs/>
                <w:color w:val="548DD4" w:themeColor="text2" w:themeTint="99"/>
                <w:sz w:val="24"/>
                <w:szCs w:val="24"/>
              </w:rPr>
            </w:pPr>
            <w:r>
              <w:rPr>
                <w:rFonts w:asciiTheme="minorHAnsi" w:hAnsiTheme="minorHAnsi" w:cstheme="minorHAnsi"/>
                <w:b/>
                <w:bCs/>
                <w:color w:val="548DD4" w:themeColor="text2" w:themeTint="99"/>
                <w:sz w:val="24"/>
                <w:szCs w:val="24"/>
              </w:rPr>
              <w:t xml:space="preserve">EDUCATION </w:t>
            </w:r>
          </w:p>
        </w:tc>
        <w:tc>
          <w:tcPr>
            <w:tcW w:w="3029" w:type="pct"/>
            <w:tcBorders>
              <w:bottom w:val="single" w:sz="4" w:space="0" w:color="auto"/>
            </w:tcBorders>
          </w:tcPr>
          <w:p w14:paraId="5AB1DA76" w14:textId="23049629" w:rsidR="004538D1" w:rsidRPr="00AA2A3A" w:rsidRDefault="004538D1" w:rsidP="007A27DE">
            <w:pPr>
              <w:tabs>
                <w:tab w:val="left" w:pos="10800"/>
              </w:tabs>
              <w:ind w:left="-110"/>
              <w:rPr>
                <w:b/>
              </w:rPr>
            </w:pPr>
            <w:r>
              <w:rPr>
                <w:rFonts w:asciiTheme="minorHAnsi" w:hAnsiTheme="minorHAnsi" w:cstheme="minorHAnsi"/>
                <w:b/>
                <w:bCs/>
                <w:color w:val="548DD4" w:themeColor="text2" w:themeTint="99"/>
                <w:sz w:val="24"/>
                <w:szCs w:val="24"/>
              </w:rPr>
              <w:t>CERTIFICATION</w:t>
            </w:r>
            <w:r>
              <w:rPr>
                <w:rFonts w:asciiTheme="minorHAnsi" w:hAnsiTheme="minorHAnsi" w:cstheme="minorHAnsi"/>
                <w:b/>
                <w:bCs/>
                <w:color w:val="548DD4" w:themeColor="text2" w:themeTint="99"/>
              </w:rPr>
              <w:t xml:space="preserve"> </w:t>
            </w:r>
          </w:p>
        </w:tc>
      </w:tr>
      <w:tr w:rsidR="00B8413F" w14:paraId="3BEB0570" w14:textId="77777777" w:rsidTr="002D17EF">
        <w:trPr>
          <w:trHeight w:val="119"/>
        </w:trPr>
        <w:tc>
          <w:tcPr>
            <w:tcW w:w="1971" w:type="pct"/>
            <w:tcBorders>
              <w:top w:val="single" w:sz="4" w:space="0" w:color="auto"/>
            </w:tcBorders>
          </w:tcPr>
          <w:p w14:paraId="32AAD025" w14:textId="77777777" w:rsidR="00B8413F" w:rsidRPr="000A21C5" w:rsidRDefault="00B8413F" w:rsidP="000C358B">
            <w:pPr>
              <w:tabs>
                <w:tab w:val="left" w:pos="10800"/>
              </w:tabs>
              <w:rPr>
                <w:rFonts w:asciiTheme="minorHAnsi" w:hAnsiTheme="minorHAnsi" w:cstheme="minorHAnsi"/>
                <w:b/>
                <w:bCs/>
                <w:color w:val="548DD4" w:themeColor="text2" w:themeTint="99"/>
                <w:sz w:val="24"/>
                <w:szCs w:val="24"/>
              </w:rPr>
            </w:pPr>
          </w:p>
        </w:tc>
        <w:tc>
          <w:tcPr>
            <w:tcW w:w="3029" w:type="pct"/>
            <w:tcBorders>
              <w:top w:val="single" w:sz="4" w:space="0" w:color="auto"/>
            </w:tcBorders>
          </w:tcPr>
          <w:p w14:paraId="5DFFDDC0" w14:textId="77777777" w:rsidR="00B8413F" w:rsidRPr="000A21C5" w:rsidRDefault="00B8413F" w:rsidP="000C358B">
            <w:pPr>
              <w:tabs>
                <w:tab w:val="left" w:pos="10800"/>
              </w:tabs>
              <w:rPr>
                <w:rFonts w:asciiTheme="minorHAnsi" w:hAnsiTheme="minorHAnsi" w:cstheme="minorHAnsi"/>
                <w:b/>
                <w:bCs/>
                <w:color w:val="548DD4" w:themeColor="text2" w:themeTint="99"/>
                <w:sz w:val="24"/>
                <w:szCs w:val="24"/>
              </w:rPr>
            </w:pPr>
          </w:p>
        </w:tc>
      </w:tr>
      <w:tr w:rsidR="000C358B" w:rsidRPr="00877CBC" w14:paraId="46BDD57A" w14:textId="77777777" w:rsidTr="007A27DE">
        <w:trPr>
          <w:trHeight w:val="837"/>
        </w:trPr>
        <w:tc>
          <w:tcPr>
            <w:tcW w:w="1971" w:type="pct"/>
          </w:tcPr>
          <w:p w14:paraId="2B6970DC" w14:textId="123C38FD" w:rsidR="004538D1" w:rsidRPr="00877CBC" w:rsidRDefault="004538D1" w:rsidP="000C358B">
            <w:pPr>
              <w:tabs>
                <w:tab w:val="left" w:pos="10800"/>
              </w:tabs>
              <w:rPr>
                <w:rFonts w:ascii="Aptos" w:hAnsi="Aptos"/>
                <w:sz w:val="20"/>
                <w:szCs w:val="20"/>
              </w:rPr>
            </w:pPr>
            <w:r>
              <w:rPr>
                <w:rFonts w:ascii="Aptos" w:hAnsi="Aptos"/>
                <w:b/>
                <w:bCs/>
                <w:sz w:val="20"/>
                <w:szCs w:val="20"/>
              </w:rPr>
              <w:t>European University Cyprus</w:t>
            </w:r>
            <w:r>
              <w:rPr>
                <w:rFonts w:ascii="Aptos" w:hAnsi="Aptos"/>
                <w:sz w:val="20"/>
                <w:szCs w:val="20"/>
              </w:rPr>
              <w:br/>
              <w:t>1999 – BA Marketing</w:t>
            </w:r>
          </w:p>
          <w:p w14:paraId="071B8151" w14:textId="77777777" w:rsidR="004538D1" w:rsidRPr="00877CBC" w:rsidRDefault="004538D1" w:rsidP="000C358B">
            <w:pPr>
              <w:tabs>
                <w:tab w:val="left" w:pos="10800"/>
              </w:tabs>
              <w:ind w:left="705"/>
              <w:rPr>
                <w:rFonts w:ascii="Aptos" w:hAnsi="Aptos"/>
                <w:sz w:val="20"/>
                <w:szCs w:val="20"/>
              </w:rPr>
            </w:pPr>
          </w:p>
        </w:tc>
        <w:tc>
          <w:tcPr>
            <w:tcW w:w="3029" w:type="pct"/>
            <w:tcBorders>
              <w:bottom w:val="single" w:sz="4" w:space="0" w:color="auto"/>
            </w:tcBorders>
          </w:tcPr>
          <w:p w14:paraId="453CA84A" w14:textId="77777777" w:rsidR="004538D1" w:rsidRPr="00877CBC" w:rsidRDefault="004538D1" w:rsidP="007A27DE">
            <w:pPr>
              <w:tabs>
                <w:tab w:val="left" w:pos="10800"/>
              </w:tabs>
              <w:ind w:left="-110"/>
              <w:rPr>
                <w:rFonts w:ascii="Aptos" w:hAnsi="Aptos"/>
                <w:sz w:val="20"/>
                <w:szCs w:val="20"/>
              </w:rPr>
            </w:pPr>
            <w:r>
              <w:rPr>
                <w:rFonts w:ascii="Aptos" w:hAnsi="Aptos"/>
                <w:b/>
                <w:bCs/>
                <w:sz w:val="20"/>
                <w:szCs w:val="20"/>
              </w:rPr>
              <w:t>Certified Marketo Expert</w:t>
            </w:r>
            <w:r>
              <w:rPr>
                <w:rFonts w:ascii="Aptos" w:hAnsi="Aptos"/>
                <w:sz w:val="20"/>
                <w:szCs w:val="20"/>
              </w:rPr>
              <w:t xml:space="preserve"> – Adobe</w:t>
            </w:r>
          </w:p>
          <w:p w14:paraId="34A55BC1" w14:textId="7338B928" w:rsidR="004538D1" w:rsidRPr="007A27DE" w:rsidRDefault="007A27DE" w:rsidP="007A27DE">
            <w:pPr>
              <w:tabs>
                <w:tab w:val="left" w:pos="10800"/>
              </w:tabs>
              <w:ind w:left="-110"/>
              <w:rPr>
                <w:rFonts w:ascii="Aptos" w:hAnsi="Aptos" w:cstheme="minorHAnsi"/>
                <w:b/>
                <w:bCs/>
                <w:color w:val="548DD4" w:themeColor="text2" w:themeTint="99"/>
                <w:sz w:val="20"/>
                <w:szCs w:val="20"/>
              </w:rPr>
            </w:pPr>
            <w:r>
              <w:rPr>
                <w:rFonts w:ascii="Aptos" w:hAnsi="Aptos" w:cstheme="minorHAnsi"/>
                <w:b/>
                <w:bCs/>
                <w:color w:val="548DD4" w:themeColor="text2" w:themeTint="99"/>
                <w:sz w:val="20"/>
                <w:szCs w:val="20"/>
              </w:rPr>
              <w:br/>
            </w:r>
            <w:r>
              <w:rPr>
                <w:rFonts w:ascii="Aptos" w:hAnsi="Aptos" w:cstheme="minorHAnsi"/>
                <w:b/>
                <w:bCs/>
                <w:color w:val="548DD4" w:themeColor="text2" w:themeTint="99"/>
                <w:sz w:val="20"/>
                <w:szCs w:val="20"/>
              </w:rPr>
              <w:br/>
            </w:r>
            <w:r>
              <w:rPr>
                <w:rFonts w:asciiTheme="minorHAnsi" w:hAnsiTheme="minorHAnsi" w:cstheme="minorHAnsi"/>
                <w:b/>
                <w:bCs/>
                <w:color w:val="548DD4" w:themeColor="text2" w:themeTint="99"/>
                <w:sz w:val="24"/>
                <w:szCs w:val="24"/>
              </w:rPr>
              <w:t>AWARDS</w:t>
            </w:r>
          </w:p>
        </w:tc>
      </w:tr>
      <w:tr w:rsidR="007A27DE" w:rsidRPr="00877CBC" w14:paraId="4A23A8D0" w14:textId="77777777" w:rsidTr="007A27DE">
        <w:trPr>
          <w:trHeight w:val="620"/>
        </w:trPr>
        <w:tc>
          <w:tcPr>
            <w:tcW w:w="1971" w:type="pct"/>
          </w:tcPr>
          <w:p w14:paraId="3D2F640E" w14:textId="77777777" w:rsidR="007A27DE" w:rsidRDefault="007A27DE" w:rsidP="000C358B">
            <w:pPr>
              <w:tabs>
                <w:tab w:val="left" w:pos="10800"/>
              </w:tabs>
              <w:rPr>
                <w:rFonts w:ascii="Aptos" w:hAnsi="Aptos"/>
                <w:b/>
                <w:bCs/>
                <w:sz w:val="20"/>
                <w:szCs w:val="20"/>
              </w:rPr>
            </w:pPr>
          </w:p>
        </w:tc>
        <w:tc>
          <w:tcPr>
            <w:tcW w:w="3029" w:type="pct"/>
            <w:tcBorders>
              <w:top w:val="single" w:sz="4" w:space="0" w:color="auto"/>
            </w:tcBorders>
          </w:tcPr>
          <w:p w14:paraId="3A0D0398" w14:textId="6A06089C" w:rsidR="007A27DE" w:rsidRPr="00877CBC" w:rsidRDefault="007A27DE" w:rsidP="007A27DE">
            <w:pPr>
              <w:tabs>
                <w:tab w:val="left" w:pos="10800"/>
              </w:tabs>
              <w:ind w:left="-110"/>
              <w:rPr>
                <w:rFonts w:ascii="Aptos" w:hAnsi="Aptos" w:cstheme="minorHAnsi"/>
                <w:b/>
                <w:sz w:val="20"/>
                <w:szCs w:val="20"/>
              </w:rPr>
            </w:pPr>
            <w:r>
              <w:rPr>
                <w:rFonts w:ascii="Aptos" w:hAnsi="Aptos" w:cstheme="minorHAnsi"/>
                <w:b/>
                <w:sz w:val="20"/>
                <w:szCs w:val="20"/>
              </w:rPr>
              <w:br/>
              <w:t xml:space="preserve">Cannes Lions - </w:t>
            </w:r>
            <w:r>
              <w:rPr>
                <w:rFonts w:ascii="Aptos" w:hAnsi="Aptos" w:cstheme="minorHAnsi"/>
                <w:b/>
                <w:color w:val="F79646" w:themeColor="accent6"/>
                <w:sz w:val="20"/>
                <w:szCs w:val="20"/>
              </w:rPr>
              <w:t xml:space="preserve">GOLD </w:t>
            </w:r>
            <w:r>
              <w:rPr>
                <w:rFonts w:ascii="Aptos" w:hAnsi="Aptos" w:cstheme="minorHAnsi"/>
                <w:sz w:val="20"/>
                <w:szCs w:val="20"/>
              </w:rPr>
              <w:t xml:space="preserve">- Direct Marketing – </w:t>
            </w:r>
            <w:r>
              <w:rPr>
                <w:rFonts w:ascii="Aptos" w:hAnsi="Aptos" w:cstheme="minorHAnsi"/>
                <w:b/>
                <w:sz w:val="20"/>
                <w:szCs w:val="20"/>
              </w:rPr>
              <w:t>Microsoft</w:t>
            </w:r>
          </w:p>
          <w:p w14:paraId="5E1E4400" w14:textId="204FAB06" w:rsidR="007A27DE" w:rsidRDefault="007A27DE" w:rsidP="007A27DE">
            <w:pPr>
              <w:tabs>
                <w:tab w:val="left" w:pos="10800"/>
              </w:tabs>
              <w:ind w:left="-110"/>
              <w:rPr>
                <w:rFonts w:ascii="Aptos" w:hAnsi="Aptos"/>
                <w:b/>
                <w:bCs/>
                <w:sz w:val="20"/>
                <w:szCs w:val="20"/>
              </w:rPr>
            </w:pPr>
            <w:r>
              <w:rPr>
                <w:rFonts w:ascii="Aptos" w:hAnsi="Aptos" w:cstheme="minorHAnsi"/>
                <w:b/>
                <w:sz w:val="20"/>
                <w:szCs w:val="20"/>
              </w:rPr>
              <w:t xml:space="preserve">Campaign Magazine - </w:t>
            </w:r>
            <w:r>
              <w:rPr>
                <w:rFonts w:ascii="Aptos" w:hAnsi="Aptos" w:cstheme="minorHAnsi"/>
                <w:b/>
                <w:color w:val="F79646" w:themeColor="accent6"/>
                <w:sz w:val="20"/>
                <w:szCs w:val="20"/>
              </w:rPr>
              <w:t xml:space="preserve">GOLD </w:t>
            </w:r>
            <w:r>
              <w:rPr>
                <w:rFonts w:ascii="Aptos" w:hAnsi="Aptos" w:cstheme="minorHAnsi"/>
                <w:sz w:val="20"/>
                <w:szCs w:val="20"/>
              </w:rPr>
              <w:t>- Best Digital Campaign – A</w:t>
            </w:r>
            <w:r>
              <w:rPr>
                <w:rFonts w:ascii="Aptos" w:hAnsi="Aptos" w:cstheme="minorHAnsi"/>
                <w:b/>
                <w:sz w:val="20"/>
                <w:szCs w:val="20"/>
              </w:rPr>
              <w:t>didas</w:t>
            </w:r>
          </w:p>
        </w:tc>
      </w:tr>
    </w:tbl>
    <w:p w14:paraId="64C30AD5" w14:textId="23D17B43" w:rsidR="00CE0502" w:rsidRDefault="00CE0502" w:rsidP="00225487">
      <w:pPr>
        <w:tabs>
          <w:tab w:val="left" w:pos="10800"/>
        </w:tabs>
        <w:ind w:left="720" w:right="720"/>
        <w:rPr>
          <w:rFonts w:asciiTheme="minorHAnsi" w:hAnsiTheme="minorHAnsi" w:cstheme="minorHAnsi"/>
          <w:b/>
          <w:bCs/>
          <w:sz w:val="24"/>
          <w:szCs w:val="24"/>
        </w:rPr>
      </w:pPr>
    </w:p>
    <w:p w14:paraId="500F8188" w14:textId="77777777" w:rsidR="00B8413F" w:rsidRDefault="00B8413F" w:rsidP="00225487">
      <w:pPr>
        <w:tabs>
          <w:tab w:val="left" w:pos="10800"/>
        </w:tabs>
        <w:ind w:left="720" w:right="720"/>
        <w:rPr>
          <w:rFonts w:asciiTheme="minorHAnsi" w:hAnsiTheme="minorHAnsi" w:cstheme="minorHAnsi"/>
          <w:b/>
          <w:bCs/>
          <w:sz w:val="24"/>
          <w:szCs w:val="24"/>
        </w:rPr>
      </w:pPr>
    </w:p>
    <w:p w14:paraId="4BBB2E97" w14:textId="0555633C" w:rsidR="00803FF6" w:rsidRPr="000C358B" w:rsidRDefault="008D29EC" w:rsidP="005C32E6">
      <w:pPr>
        <w:pBdr>
          <w:bottom w:val="single" w:sz="4" w:space="1" w:color="auto"/>
        </w:pBdr>
        <w:tabs>
          <w:tab w:val="left" w:pos="10800"/>
        </w:tabs>
        <w:ind w:left="720" w:right="720"/>
        <w:rPr>
          <w:rFonts w:ascii="Berlin Sans FB"/>
          <w:b/>
          <w:bCs/>
          <w:sz w:val="24"/>
          <w:szCs w:val="24"/>
        </w:rPr>
      </w:pPr>
      <w:r>
        <w:rPr>
          <w:rFonts w:asciiTheme="minorHAnsi" w:hAnsiTheme="minorHAnsi" w:cstheme="minorHAnsi"/>
          <w:b/>
          <w:bCs/>
          <w:sz w:val="24"/>
          <w:szCs w:val="24"/>
        </w:rPr>
        <w:t>SKILLS</w:t>
      </w:r>
    </w:p>
    <w:tbl>
      <w:tblPr>
        <w:tblStyle w:val="TableGrid"/>
        <w:tblW w:w="4815" w:type="pct"/>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2315"/>
        <w:gridCol w:w="2608"/>
        <w:gridCol w:w="2877"/>
      </w:tblGrid>
      <w:tr w:rsidR="00724CD6" w14:paraId="4BBB2E9F" w14:textId="77777777" w:rsidTr="00AB2DFC">
        <w:trPr>
          <w:trHeight w:val="130"/>
        </w:trPr>
        <w:tc>
          <w:tcPr>
            <w:tcW w:w="1250" w:type="pct"/>
          </w:tcPr>
          <w:p w14:paraId="4168F6B7" w14:textId="77777777" w:rsidR="005C32E6" w:rsidRDefault="005C32E6" w:rsidP="001F3E8A">
            <w:pPr>
              <w:tabs>
                <w:tab w:val="left" w:pos="10800"/>
              </w:tabs>
              <w:rPr>
                <w:rFonts w:asciiTheme="minorHAnsi" w:hAnsiTheme="minorHAnsi" w:cstheme="minorHAnsi"/>
                <w:b/>
                <w:color w:val="0070C0"/>
              </w:rPr>
            </w:pPr>
          </w:p>
          <w:p w14:paraId="4BBB2E98" w14:textId="4A99E174" w:rsidR="00786927" w:rsidRPr="00AA2A3A" w:rsidRDefault="00250392" w:rsidP="001F3E8A">
            <w:pPr>
              <w:tabs>
                <w:tab w:val="left" w:pos="10800"/>
              </w:tabs>
              <w:rPr>
                <w:b/>
                <w:color w:val="0070C0"/>
              </w:rPr>
            </w:pPr>
            <w:r>
              <w:rPr>
                <w:rFonts w:asciiTheme="minorHAnsi" w:hAnsiTheme="minorHAnsi" w:cstheme="minorHAnsi"/>
                <w:b/>
                <w:color w:val="0070C0"/>
              </w:rPr>
              <w:t>STRATEGY</w:t>
            </w:r>
          </w:p>
        </w:tc>
        <w:tc>
          <w:tcPr>
            <w:tcW w:w="1113" w:type="pct"/>
          </w:tcPr>
          <w:p w14:paraId="543A2593" w14:textId="77777777" w:rsidR="005C32E6" w:rsidRDefault="005C32E6" w:rsidP="001F3E8A">
            <w:pPr>
              <w:tabs>
                <w:tab w:val="left" w:pos="10800"/>
              </w:tabs>
              <w:rPr>
                <w:rFonts w:asciiTheme="minorHAnsi" w:hAnsiTheme="minorHAnsi" w:cstheme="minorHAnsi"/>
                <w:b/>
                <w:color w:val="0070C0"/>
              </w:rPr>
            </w:pPr>
          </w:p>
          <w:p w14:paraId="4BBB2E9A" w14:textId="2E8FECD7" w:rsidR="00786927" w:rsidRPr="00AA2A3A" w:rsidRDefault="00BC612F" w:rsidP="001F3E8A">
            <w:pPr>
              <w:tabs>
                <w:tab w:val="left" w:pos="10800"/>
              </w:tabs>
              <w:rPr>
                <w:b/>
                <w:color w:val="0070C0"/>
              </w:rPr>
            </w:pPr>
            <w:r>
              <w:rPr>
                <w:rFonts w:asciiTheme="minorHAnsi" w:hAnsiTheme="minorHAnsi" w:cstheme="minorHAnsi"/>
                <w:b/>
                <w:color w:val="0070C0"/>
              </w:rPr>
              <w:t>PLATFORMS</w:t>
            </w:r>
          </w:p>
        </w:tc>
        <w:tc>
          <w:tcPr>
            <w:tcW w:w="1254" w:type="pct"/>
          </w:tcPr>
          <w:p w14:paraId="5030CE66" w14:textId="77777777" w:rsidR="005C32E6" w:rsidRDefault="005C32E6" w:rsidP="001F3E8A">
            <w:pPr>
              <w:tabs>
                <w:tab w:val="left" w:pos="10800"/>
              </w:tabs>
              <w:rPr>
                <w:rFonts w:asciiTheme="minorHAnsi" w:hAnsiTheme="minorHAnsi" w:cstheme="minorHAnsi"/>
                <w:b/>
                <w:color w:val="0070C0"/>
                <w:position w:val="-1"/>
              </w:rPr>
            </w:pPr>
          </w:p>
          <w:p w14:paraId="4BBB2E9C" w14:textId="55C06007" w:rsidR="00786927" w:rsidRPr="00AA2A3A" w:rsidRDefault="00786927" w:rsidP="001F3E8A">
            <w:pPr>
              <w:tabs>
                <w:tab w:val="left" w:pos="10800"/>
              </w:tabs>
              <w:rPr>
                <w:b/>
                <w:color w:val="0D0D0D" w:themeColor="text1" w:themeTint="F2"/>
              </w:rPr>
            </w:pPr>
            <w:r>
              <w:rPr>
                <w:rFonts w:asciiTheme="minorHAnsi" w:hAnsiTheme="minorHAnsi" w:cstheme="minorHAnsi"/>
                <w:b/>
                <w:color w:val="0070C0"/>
                <w:position w:val="-1"/>
              </w:rPr>
              <w:t>AUTOMATION</w:t>
            </w:r>
          </w:p>
        </w:tc>
        <w:tc>
          <w:tcPr>
            <w:tcW w:w="1383" w:type="pct"/>
          </w:tcPr>
          <w:p w14:paraId="5322EC1F" w14:textId="77777777" w:rsidR="005C32E6" w:rsidRDefault="005C32E6" w:rsidP="001F3E8A">
            <w:pPr>
              <w:tabs>
                <w:tab w:val="left" w:pos="10800"/>
              </w:tabs>
              <w:rPr>
                <w:rFonts w:asciiTheme="minorHAnsi" w:hAnsiTheme="minorHAnsi" w:cstheme="minorHAnsi"/>
                <w:b/>
                <w:color w:val="0070C0"/>
              </w:rPr>
            </w:pPr>
          </w:p>
          <w:p w14:paraId="4BBB2E9E" w14:textId="5866A536" w:rsidR="00786927" w:rsidRPr="00AA2A3A" w:rsidRDefault="00CD75F0" w:rsidP="001F3E8A">
            <w:pPr>
              <w:tabs>
                <w:tab w:val="left" w:pos="10800"/>
              </w:tabs>
              <w:rPr>
                <w:b/>
              </w:rPr>
            </w:pPr>
            <w:r>
              <w:rPr>
                <w:rFonts w:asciiTheme="minorHAnsi" w:hAnsiTheme="minorHAnsi" w:cstheme="minorHAnsi"/>
                <w:b/>
                <w:color w:val="0070C0"/>
              </w:rPr>
              <w:t>TECHNICAL</w:t>
            </w:r>
          </w:p>
        </w:tc>
      </w:tr>
      <w:tr w:rsidR="00724CD6" w14:paraId="4BBB2EB6" w14:textId="77777777" w:rsidTr="00AB2DFC">
        <w:trPr>
          <w:trHeight w:val="1066"/>
        </w:trPr>
        <w:tc>
          <w:tcPr>
            <w:tcW w:w="1250" w:type="pct"/>
          </w:tcPr>
          <w:p w14:paraId="191019C1" w14:textId="799FD14B" w:rsidR="00BC612F" w:rsidRPr="00BC612F" w:rsidRDefault="00BC612F" w:rsidP="00BC612F">
            <w:pPr>
              <w:tabs>
                <w:tab w:val="left" w:pos="10800"/>
              </w:tabs>
              <w:rPr>
                <w:rFonts w:ascii="Aptos" w:hAnsi="Aptos"/>
                <w:sz w:val="20"/>
                <w:szCs w:val="20"/>
              </w:rPr>
            </w:pPr>
            <w:proofErr w:type="spellStart"/>
            <w:r>
              <w:rPr>
                <w:rFonts w:ascii="Aptos" w:hAnsi="Aptos"/>
                <w:sz w:val="20"/>
                <w:szCs w:val="20"/>
              </w:rPr>
              <w:t>MarTech</w:t>
            </w:r>
            <w:proofErr w:type="spellEnd"/>
            <w:r>
              <w:rPr>
                <w:rFonts w:ascii="Aptos" w:hAnsi="Aptos"/>
                <w:sz w:val="20"/>
                <w:szCs w:val="20"/>
              </w:rPr>
              <w:t xml:space="preserve"> Architecture</w:t>
            </w:r>
          </w:p>
          <w:p w14:paraId="19B8C766" w14:textId="142C1149" w:rsidR="00BC612F" w:rsidRPr="00BC612F" w:rsidRDefault="00BC612F" w:rsidP="00BC612F">
            <w:pPr>
              <w:tabs>
                <w:tab w:val="left" w:pos="10800"/>
              </w:tabs>
              <w:rPr>
                <w:rFonts w:ascii="Aptos" w:hAnsi="Aptos"/>
                <w:sz w:val="20"/>
                <w:szCs w:val="20"/>
              </w:rPr>
            </w:pPr>
            <w:r>
              <w:rPr>
                <w:rFonts w:ascii="Aptos" w:hAnsi="Aptos"/>
                <w:sz w:val="20"/>
                <w:szCs w:val="20"/>
              </w:rPr>
              <w:t>Solution Design</w:t>
            </w:r>
          </w:p>
          <w:p w14:paraId="60C65611" w14:textId="032D17CC" w:rsidR="00BC612F" w:rsidRPr="00BC612F" w:rsidRDefault="00BC612F" w:rsidP="00BC612F">
            <w:pPr>
              <w:tabs>
                <w:tab w:val="left" w:pos="10800"/>
              </w:tabs>
              <w:rPr>
                <w:rFonts w:ascii="Aptos" w:hAnsi="Aptos"/>
                <w:sz w:val="20"/>
                <w:szCs w:val="20"/>
              </w:rPr>
            </w:pPr>
            <w:r>
              <w:rPr>
                <w:rFonts w:ascii="Aptos" w:hAnsi="Aptos"/>
                <w:sz w:val="20"/>
                <w:szCs w:val="20"/>
              </w:rPr>
              <w:t>Roadmaps</w:t>
            </w:r>
          </w:p>
          <w:p w14:paraId="33E0A4FD" w14:textId="73F68FCC" w:rsidR="00BC612F" w:rsidRPr="00BC612F" w:rsidRDefault="00BC612F" w:rsidP="00BC612F">
            <w:pPr>
              <w:tabs>
                <w:tab w:val="left" w:pos="10800"/>
              </w:tabs>
              <w:rPr>
                <w:rFonts w:ascii="Aptos" w:hAnsi="Aptos"/>
                <w:sz w:val="20"/>
                <w:szCs w:val="20"/>
              </w:rPr>
            </w:pPr>
            <w:r>
              <w:rPr>
                <w:rFonts w:ascii="Aptos" w:hAnsi="Aptos"/>
                <w:sz w:val="20"/>
                <w:szCs w:val="20"/>
              </w:rPr>
              <w:t>Governance</w:t>
            </w:r>
          </w:p>
          <w:p w14:paraId="4C265D71" w14:textId="78D97B4B" w:rsidR="00BC612F" w:rsidRPr="00BC612F" w:rsidRDefault="00BC612F" w:rsidP="00BC612F">
            <w:pPr>
              <w:tabs>
                <w:tab w:val="left" w:pos="10800"/>
              </w:tabs>
              <w:rPr>
                <w:rFonts w:ascii="Aptos" w:hAnsi="Aptos"/>
                <w:sz w:val="20"/>
                <w:szCs w:val="20"/>
              </w:rPr>
            </w:pPr>
            <w:r>
              <w:rPr>
                <w:rFonts w:ascii="Aptos" w:hAnsi="Aptos"/>
                <w:sz w:val="20"/>
                <w:szCs w:val="20"/>
              </w:rPr>
              <w:t>Requirements Gathering</w:t>
            </w:r>
          </w:p>
          <w:p w14:paraId="76DBA897" w14:textId="3754D038" w:rsidR="00BC612F" w:rsidRPr="00BC612F" w:rsidRDefault="00BC612F" w:rsidP="00BC612F">
            <w:pPr>
              <w:tabs>
                <w:tab w:val="left" w:pos="10800"/>
              </w:tabs>
              <w:rPr>
                <w:rFonts w:ascii="Aptos" w:hAnsi="Aptos"/>
                <w:sz w:val="20"/>
                <w:szCs w:val="20"/>
              </w:rPr>
            </w:pPr>
            <w:r>
              <w:rPr>
                <w:rFonts w:ascii="Aptos" w:hAnsi="Aptos"/>
                <w:sz w:val="20"/>
                <w:szCs w:val="20"/>
              </w:rPr>
              <w:t>Stakeholder Alignment</w:t>
            </w:r>
          </w:p>
          <w:p w14:paraId="63DFA250" w14:textId="257B62D5" w:rsidR="00BC612F" w:rsidRPr="00BC612F" w:rsidRDefault="00BC612F" w:rsidP="00BC612F">
            <w:pPr>
              <w:tabs>
                <w:tab w:val="left" w:pos="10800"/>
              </w:tabs>
              <w:rPr>
                <w:rFonts w:ascii="Aptos" w:hAnsi="Aptos"/>
                <w:sz w:val="20"/>
                <w:szCs w:val="20"/>
              </w:rPr>
            </w:pPr>
            <w:r>
              <w:rPr>
                <w:rFonts w:ascii="Aptos" w:hAnsi="Aptos"/>
                <w:sz w:val="20"/>
                <w:szCs w:val="20"/>
              </w:rPr>
              <w:t>Vendor Management</w:t>
            </w:r>
          </w:p>
          <w:p w14:paraId="1562C1D7" w14:textId="5504B6D4" w:rsidR="00BC612F" w:rsidRDefault="00BC612F" w:rsidP="00BC612F">
            <w:pPr>
              <w:tabs>
                <w:tab w:val="left" w:pos="10800"/>
              </w:tabs>
              <w:rPr>
                <w:rFonts w:ascii="Aptos" w:hAnsi="Aptos"/>
                <w:sz w:val="20"/>
                <w:szCs w:val="20"/>
              </w:rPr>
            </w:pPr>
            <w:r>
              <w:rPr>
                <w:rFonts w:ascii="Aptos" w:hAnsi="Aptos"/>
                <w:sz w:val="20"/>
                <w:szCs w:val="20"/>
              </w:rPr>
              <w:t>Training</w:t>
            </w:r>
          </w:p>
          <w:p w14:paraId="4A0D9E1A" w14:textId="720E82BF" w:rsidR="00B82F81" w:rsidRDefault="00B82F81" w:rsidP="00BC612F">
            <w:pPr>
              <w:tabs>
                <w:tab w:val="left" w:pos="10800"/>
              </w:tabs>
              <w:rPr>
                <w:rFonts w:ascii="Aptos" w:hAnsi="Aptos"/>
                <w:sz w:val="20"/>
                <w:szCs w:val="20"/>
              </w:rPr>
            </w:pPr>
            <w:r>
              <w:rPr>
                <w:rFonts w:ascii="Aptos" w:hAnsi="Aptos"/>
                <w:sz w:val="20"/>
                <w:szCs w:val="20"/>
              </w:rPr>
              <w:t>Compliance</w:t>
            </w:r>
          </w:p>
          <w:p w14:paraId="65184B9B" w14:textId="77777777" w:rsidR="00B82F81" w:rsidRPr="00BC612F" w:rsidRDefault="00B82F81" w:rsidP="00BC612F">
            <w:pPr>
              <w:tabs>
                <w:tab w:val="left" w:pos="10800"/>
              </w:tabs>
              <w:rPr>
                <w:rFonts w:ascii="Aptos" w:hAnsi="Aptos"/>
                <w:sz w:val="20"/>
                <w:szCs w:val="20"/>
              </w:rPr>
            </w:pPr>
          </w:p>
          <w:p w14:paraId="4BBB2EA3" w14:textId="2A95AC14" w:rsidR="003D7AFF" w:rsidRPr="009C0746" w:rsidRDefault="003D7AFF" w:rsidP="001F3E8A">
            <w:pPr>
              <w:tabs>
                <w:tab w:val="left" w:pos="10800"/>
              </w:tabs>
              <w:rPr>
                <w:rFonts w:ascii="Aptos" w:hAnsi="Aptos"/>
                <w:sz w:val="20"/>
                <w:szCs w:val="20"/>
              </w:rPr>
            </w:pPr>
          </w:p>
        </w:tc>
        <w:tc>
          <w:tcPr>
            <w:tcW w:w="1113" w:type="pct"/>
          </w:tcPr>
          <w:p w14:paraId="25CD6509" w14:textId="30E6BB48" w:rsidR="00F2685C" w:rsidRPr="00F2685C" w:rsidRDefault="00F2685C" w:rsidP="00F2685C">
            <w:pPr>
              <w:tabs>
                <w:tab w:val="left" w:pos="10800"/>
              </w:tabs>
              <w:rPr>
                <w:rFonts w:ascii="Aptos" w:hAnsi="Aptos"/>
                <w:sz w:val="20"/>
                <w:szCs w:val="20"/>
              </w:rPr>
            </w:pPr>
            <w:r>
              <w:rPr>
                <w:rFonts w:ascii="Aptos" w:hAnsi="Aptos"/>
                <w:sz w:val="20"/>
                <w:szCs w:val="20"/>
              </w:rPr>
              <w:t>Marketo</w:t>
            </w:r>
          </w:p>
          <w:p w14:paraId="53A9D4BF" w14:textId="30C70FB3" w:rsidR="00F2685C" w:rsidRPr="00F2685C" w:rsidRDefault="00F2685C" w:rsidP="00F2685C">
            <w:pPr>
              <w:tabs>
                <w:tab w:val="left" w:pos="10800"/>
              </w:tabs>
              <w:rPr>
                <w:rFonts w:ascii="Aptos" w:hAnsi="Aptos"/>
                <w:sz w:val="20"/>
                <w:szCs w:val="20"/>
              </w:rPr>
            </w:pPr>
            <w:r>
              <w:rPr>
                <w:rFonts w:ascii="Aptos" w:hAnsi="Aptos"/>
                <w:sz w:val="20"/>
                <w:szCs w:val="20"/>
              </w:rPr>
              <w:t>AEM</w:t>
            </w:r>
          </w:p>
          <w:p w14:paraId="62228745" w14:textId="35786F9F" w:rsidR="00F2685C" w:rsidRDefault="00F2685C" w:rsidP="00F2685C">
            <w:pPr>
              <w:tabs>
                <w:tab w:val="left" w:pos="10800"/>
              </w:tabs>
              <w:rPr>
                <w:rFonts w:ascii="Aptos" w:hAnsi="Aptos"/>
                <w:sz w:val="20"/>
                <w:szCs w:val="20"/>
              </w:rPr>
            </w:pPr>
            <w:r>
              <w:rPr>
                <w:rFonts w:ascii="Aptos" w:hAnsi="Aptos"/>
                <w:sz w:val="20"/>
                <w:szCs w:val="20"/>
              </w:rPr>
              <w:t>AEP</w:t>
            </w:r>
          </w:p>
          <w:p w14:paraId="22905762" w14:textId="326CC9E4" w:rsidR="00F744A3" w:rsidRPr="00F2685C" w:rsidRDefault="00F744A3" w:rsidP="00F2685C">
            <w:pPr>
              <w:tabs>
                <w:tab w:val="left" w:pos="10800"/>
              </w:tabs>
              <w:rPr>
                <w:rFonts w:ascii="Aptos" w:hAnsi="Aptos"/>
                <w:sz w:val="20"/>
                <w:szCs w:val="20"/>
              </w:rPr>
            </w:pPr>
            <w:r>
              <w:rPr>
                <w:rFonts w:ascii="Aptos" w:hAnsi="Aptos"/>
                <w:sz w:val="20"/>
                <w:szCs w:val="20"/>
              </w:rPr>
              <w:t>AJO</w:t>
            </w:r>
          </w:p>
          <w:p w14:paraId="2B8256EA" w14:textId="1D2022B8" w:rsidR="00F2685C" w:rsidRPr="00F2685C" w:rsidRDefault="00F2685C" w:rsidP="00F2685C">
            <w:pPr>
              <w:tabs>
                <w:tab w:val="left" w:pos="10800"/>
              </w:tabs>
              <w:rPr>
                <w:rFonts w:ascii="Aptos" w:hAnsi="Aptos"/>
                <w:sz w:val="20"/>
                <w:szCs w:val="20"/>
              </w:rPr>
            </w:pPr>
            <w:r>
              <w:rPr>
                <w:rFonts w:ascii="Aptos" w:hAnsi="Aptos"/>
                <w:sz w:val="20"/>
                <w:szCs w:val="20"/>
              </w:rPr>
              <w:t>Salesforce</w:t>
            </w:r>
          </w:p>
          <w:p w14:paraId="424D1F1B" w14:textId="74E0A663" w:rsidR="00F2685C" w:rsidRPr="00F2685C" w:rsidRDefault="00F2685C" w:rsidP="00F2685C">
            <w:pPr>
              <w:tabs>
                <w:tab w:val="left" w:pos="10800"/>
              </w:tabs>
              <w:rPr>
                <w:rFonts w:ascii="Aptos" w:hAnsi="Aptos"/>
                <w:sz w:val="20"/>
                <w:szCs w:val="20"/>
              </w:rPr>
            </w:pPr>
            <w:r>
              <w:rPr>
                <w:rFonts w:ascii="Aptos" w:hAnsi="Aptos"/>
                <w:sz w:val="20"/>
                <w:szCs w:val="20"/>
              </w:rPr>
              <w:t>Microsoft Dynamics</w:t>
            </w:r>
          </w:p>
          <w:p w14:paraId="23AF2F51" w14:textId="74926817" w:rsidR="00F2685C" w:rsidRPr="00F2685C" w:rsidRDefault="00F2685C" w:rsidP="00F2685C">
            <w:pPr>
              <w:tabs>
                <w:tab w:val="left" w:pos="10800"/>
              </w:tabs>
              <w:rPr>
                <w:rFonts w:ascii="Aptos" w:hAnsi="Aptos"/>
                <w:sz w:val="20"/>
                <w:szCs w:val="20"/>
              </w:rPr>
            </w:pPr>
            <w:r>
              <w:rPr>
                <w:rFonts w:ascii="Aptos" w:hAnsi="Aptos"/>
                <w:sz w:val="20"/>
                <w:szCs w:val="20"/>
              </w:rPr>
              <w:t>CDP</w:t>
            </w:r>
          </w:p>
          <w:p w14:paraId="6F36D307" w14:textId="77777777" w:rsidR="00431E82" w:rsidRDefault="00443F17" w:rsidP="00DE1724">
            <w:pPr>
              <w:tabs>
                <w:tab w:val="left" w:pos="10800"/>
              </w:tabs>
              <w:rPr>
                <w:rFonts w:ascii="Aptos" w:hAnsi="Aptos"/>
                <w:sz w:val="20"/>
                <w:szCs w:val="20"/>
              </w:rPr>
            </w:pPr>
            <w:r>
              <w:rPr>
                <w:rFonts w:ascii="Aptos" w:hAnsi="Aptos"/>
                <w:sz w:val="20"/>
                <w:szCs w:val="20"/>
              </w:rPr>
              <w:t>Eloqua</w:t>
            </w:r>
          </w:p>
          <w:p w14:paraId="4BBB2EA9" w14:textId="2764E7E3" w:rsidR="00B72332" w:rsidRPr="009C0746" w:rsidRDefault="00431E82" w:rsidP="00DE1724">
            <w:pPr>
              <w:tabs>
                <w:tab w:val="left" w:pos="10800"/>
              </w:tabs>
              <w:rPr>
                <w:rFonts w:ascii="Aptos" w:hAnsi="Aptos"/>
                <w:sz w:val="20"/>
                <w:szCs w:val="20"/>
              </w:rPr>
            </w:pPr>
            <w:r>
              <w:rPr>
                <w:rFonts w:ascii="Aptos" w:hAnsi="Aptos"/>
                <w:sz w:val="20"/>
                <w:szCs w:val="20"/>
              </w:rPr>
              <w:t>Hubspot</w:t>
            </w:r>
            <w:r>
              <w:rPr>
                <w:rFonts w:ascii="Aptos" w:hAnsi="Aptos"/>
                <w:sz w:val="20"/>
                <w:szCs w:val="20"/>
              </w:rPr>
              <w:br/>
            </w:r>
          </w:p>
        </w:tc>
        <w:tc>
          <w:tcPr>
            <w:tcW w:w="1254" w:type="pct"/>
          </w:tcPr>
          <w:p w14:paraId="1B5C9514" w14:textId="0C04787B" w:rsidR="00F2685C" w:rsidRPr="00F2685C" w:rsidRDefault="00F2685C" w:rsidP="00F2685C">
            <w:pPr>
              <w:tabs>
                <w:tab w:val="left" w:pos="10800"/>
              </w:tabs>
              <w:rPr>
                <w:rFonts w:ascii="Aptos" w:hAnsi="Aptos"/>
                <w:sz w:val="20"/>
                <w:szCs w:val="20"/>
              </w:rPr>
            </w:pPr>
            <w:r>
              <w:rPr>
                <w:rFonts w:ascii="Aptos" w:hAnsi="Aptos"/>
                <w:sz w:val="20"/>
                <w:szCs w:val="20"/>
              </w:rPr>
              <w:t>Campaign Build</w:t>
            </w:r>
          </w:p>
          <w:p w14:paraId="49CFD8E9" w14:textId="228EAD80" w:rsidR="00F2685C" w:rsidRPr="00F2685C" w:rsidRDefault="00F2685C" w:rsidP="00F2685C">
            <w:pPr>
              <w:tabs>
                <w:tab w:val="left" w:pos="10800"/>
              </w:tabs>
              <w:rPr>
                <w:rFonts w:ascii="Aptos" w:hAnsi="Aptos"/>
                <w:sz w:val="20"/>
                <w:szCs w:val="20"/>
              </w:rPr>
            </w:pPr>
            <w:r>
              <w:rPr>
                <w:rFonts w:ascii="Aptos" w:hAnsi="Aptos"/>
                <w:sz w:val="20"/>
                <w:szCs w:val="20"/>
              </w:rPr>
              <w:t>Segmentation</w:t>
            </w:r>
          </w:p>
          <w:p w14:paraId="45C148C6" w14:textId="56A2BE6C" w:rsidR="00F2685C" w:rsidRPr="00F2685C" w:rsidRDefault="00F2685C" w:rsidP="00F2685C">
            <w:pPr>
              <w:tabs>
                <w:tab w:val="left" w:pos="10800"/>
              </w:tabs>
              <w:rPr>
                <w:rFonts w:ascii="Aptos" w:hAnsi="Aptos"/>
                <w:sz w:val="20"/>
                <w:szCs w:val="20"/>
              </w:rPr>
            </w:pPr>
            <w:r>
              <w:rPr>
                <w:rFonts w:ascii="Aptos" w:hAnsi="Aptos"/>
                <w:sz w:val="20"/>
                <w:szCs w:val="20"/>
              </w:rPr>
              <w:t>Lead Scoring</w:t>
            </w:r>
          </w:p>
          <w:p w14:paraId="23119D83" w14:textId="3C70148B" w:rsidR="00F2685C" w:rsidRPr="00F2685C" w:rsidRDefault="00F2685C" w:rsidP="00F2685C">
            <w:pPr>
              <w:tabs>
                <w:tab w:val="left" w:pos="10800"/>
              </w:tabs>
              <w:rPr>
                <w:rFonts w:ascii="Aptos" w:hAnsi="Aptos"/>
                <w:sz w:val="20"/>
                <w:szCs w:val="20"/>
              </w:rPr>
            </w:pPr>
            <w:r>
              <w:rPr>
                <w:rFonts w:ascii="Aptos" w:hAnsi="Aptos"/>
                <w:sz w:val="20"/>
                <w:szCs w:val="20"/>
              </w:rPr>
              <w:t>Lead Routing</w:t>
            </w:r>
          </w:p>
          <w:p w14:paraId="75D46C4D" w14:textId="32D0F422" w:rsidR="00F2685C" w:rsidRPr="00F2685C" w:rsidRDefault="00F2685C" w:rsidP="00F2685C">
            <w:pPr>
              <w:tabs>
                <w:tab w:val="left" w:pos="10800"/>
              </w:tabs>
              <w:rPr>
                <w:rFonts w:ascii="Aptos" w:hAnsi="Aptos"/>
                <w:sz w:val="20"/>
                <w:szCs w:val="20"/>
              </w:rPr>
            </w:pPr>
            <w:r>
              <w:rPr>
                <w:rFonts w:ascii="Aptos" w:hAnsi="Aptos"/>
                <w:sz w:val="20"/>
                <w:szCs w:val="20"/>
              </w:rPr>
              <w:t>Personalization</w:t>
            </w:r>
          </w:p>
          <w:p w14:paraId="714BAB46" w14:textId="15329BD0" w:rsidR="00F2685C" w:rsidRPr="00F2685C" w:rsidRDefault="00F2685C" w:rsidP="00F2685C">
            <w:pPr>
              <w:tabs>
                <w:tab w:val="left" w:pos="10800"/>
              </w:tabs>
              <w:rPr>
                <w:rFonts w:ascii="Aptos" w:hAnsi="Aptos"/>
                <w:sz w:val="20"/>
                <w:szCs w:val="20"/>
              </w:rPr>
            </w:pPr>
            <w:r>
              <w:rPr>
                <w:rFonts w:ascii="Aptos" w:hAnsi="Aptos"/>
                <w:sz w:val="20"/>
                <w:szCs w:val="20"/>
              </w:rPr>
              <w:t>A/B Testing</w:t>
            </w:r>
          </w:p>
          <w:p w14:paraId="7EF68C72" w14:textId="51903DC6" w:rsidR="00F2685C" w:rsidRDefault="00F2685C" w:rsidP="00F2685C">
            <w:pPr>
              <w:tabs>
                <w:tab w:val="left" w:pos="10800"/>
              </w:tabs>
              <w:rPr>
                <w:rFonts w:ascii="Aptos" w:hAnsi="Aptos"/>
                <w:sz w:val="20"/>
                <w:szCs w:val="20"/>
              </w:rPr>
            </w:pPr>
            <w:r>
              <w:rPr>
                <w:rFonts w:ascii="Aptos" w:hAnsi="Aptos"/>
                <w:sz w:val="20"/>
                <w:szCs w:val="20"/>
              </w:rPr>
              <w:t>QA</w:t>
            </w:r>
          </w:p>
          <w:p w14:paraId="0A2E0D32" w14:textId="6B9EE15B" w:rsidR="004A407C" w:rsidRDefault="004A407C" w:rsidP="00F2685C">
            <w:pPr>
              <w:tabs>
                <w:tab w:val="left" w:pos="10800"/>
              </w:tabs>
              <w:rPr>
                <w:rFonts w:ascii="Aptos" w:hAnsi="Aptos"/>
                <w:sz w:val="20"/>
                <w:szCs w:val="20"/>
              </w:rPr>
            </w:pPr>
            <w:r>
              <w:rPr>
                <w:rFonts w:ascii="Aptos" w:hAnsi="Aptos"/>
                <w:sz w:val="20"/>
                <w:szCs w:val="20"/>
              </w:rPr>
              <w:t>Nurture Campaigns</w:t>
            </w:r>
          </w:p>
          <w:p w14:paraId="115EECD9" w14:textId="30F34A73" w:rsidR="004A407C" w:rsidRDefault="007B567C" w:rsidP="00F2685C">
            <w:pPr>
              <w:tabs>
                <w:tab w:val="left" w:pos="10800"/>
              </w:tabs>
              <w:rPr>
                <w:rFonts w:ascii="Aptos" w:hAnsi="Aptos"/>
                <w:sz w:val="20"/>
                <w:szCs w:val="20"/>
              </w:rPr>
            </w:pPr>
            <w:r>
              <w:rPr>
                <w:rFonts w:ascii="Aptos" w:hAnsi="Aptos"/>
                <w:sz w:val="20"/>
                <w:szCs w:val="20"/>
              </w:rPr>
              <w:t>Modular Templates</w:t>
            </w:r>
          </w:p>
          <w:p w14:paraId="2C4AB76E" w14:textId="77777777" w:rsidR="007B567C" w:rsidRPr="00F2685C" w:rsidRDefault="007B567C" w:rsidP="00F2685C">
            <w:pPr>
              <w:tabs>
                <w:tab w:val="left" w:pos="10800"/>
              </w:tabs>
              <w:rPr>
                <w:rFonts w:ascii="Aptos" w:hAnsi="Aptos"/>
                <w:sz w:val="20"/>
                <w:szCs w:val="20"/>
              </w:rPr>
            </w:pPr>
          </w:p>
          <w:p w14:paraId="4BBB2EAF" w14:textId="17D68297" w:rsidR="00B72332" w:rsidRPr="009C0746" w:rsidRDefault="00B72332" w:rsidP="001F3E8A">
            <w:pPr>
              <w:tabs>
                <w:tab w:val="left" w:pos="10800"/>
              </w:tabs>
              <w:rPr>
                <w:rFonts w:ascii="Aptos" w:hAnsi="Aptos"/>
                <w:sz w:val="20"/>
                <w:szCs w:val="20"/>
              </w:rPr>
            </w:pPr>
          </w:p>
        </w:tc>
        <w:tc>
          <w:tcPr>
            <w:tcW w:w="1383" w:type="pct"/>
          </w:tcPr>
          <w:p w14:paraId="50E01A17" w14:textId="77777777" w:rsidR="00B82F81" w:rsidRDefault="00B82F81" w:rsidP="00B82F81">
            <w:pPr>
              <w:tabs>
                <w:tab w:val="left" w:pos="10800"/>
              </w:tabs>
              <w:rPr>
                <w:rFonts w:ascii="Aptos" w:hAnsi="Aptos"/>
                <w:sz w:val="20"/>
                <w:szCs w:val="20"/>
              </w:rPr>
            </w:pPr>
            <w:r>
              <w:rPr>
                <w:rFonts w:ascii="Aptos" w:hAnsi="Aptos"/>
                <w:sz w:val="20"/>
                <w:szCs w:val="20"/>
              </w:rPr>
              <w:t>AI-Augmented Workflows</w:t>
            </w:r>
          </w:p>
          <w:p w14:paraId="4055B3DB" w14:textId="77777777" w:rsidR="00B82F81" w:rsidRDefault="00B82F81" w:rsidP="00B82F81">
            <w:pPr>
              <w:tabs>
                <w:tab w:val="left" w:pos="10800"/>
              </w:tabs>
              <w:rPr>
                <w:rFonts w:ascii="Aptos" w:hAnsi="Aptos"/>
                <w:sz w:val="20"/>
                <w:szCs w:val="20"/>
              </w:rPr>
            </w:pPr>
            <w:r>
              <w:rPr>
                <w:rFonts w:ascii="Aptos" w:hAnsi="Aptos"/>
                <w:sz w:val="20"/>
                <w:szCs w:val="20"/>
              </w:rPr>
              <w:t>Agentic Automation</w:t>
            </w:r>
          </w:p>
          <w:p w14:paraId="32E1A001" w14:textId="77777777" w:rsidR="00B82F81" w:rsidRPr="00CD75F0" w:rsidRDefault="00B82F81" w:rsidP="00B82F81">
            <w:pPr>
              <w:tabs>
                <w:tab w:val="left" w:pos="10800"/>
              </w:tabs>
              <w:rPr>
                <w:rFonts w:ascii="Aptos" w:hAnsi="Aptos"/>
                <w:sz w:val="20"/>
                <w:szCs w:val="20"/>
              </w:rPr>
            </w:pPr>
            <w:r>
              <w:rPr>
                <w:rFonts w:ascii="Aptos" w:hAnsi="Aptos"/>
                <w:sz w:val="20"/>
                <w:szCs w:val="20"/>
              </w:rPr>
              <w:t>AI Agent Orchestration</w:t>
            </w:r>
          </w:p>
          <w:p w14:paraId="32E1A002" w14:textId="77777777" w:rsidR="00B82F81" w:rsidRPr="00CD75F0" w:rsidRDefault="00B82F81" w:rsidP="00B82F81">
            <w:pPr>
              <w:tabs>
                <w:tab w:val="left" w:pos="10800"/>
              </w:tabs>
              <w:rPr>
                <w:rFonts w:ascii="Aptos" w:hAnsi="Aptos"/>
                <w:sz w:val="20"/>
                <w:szCs w:val="20"/>
              </w:rPr>
            </w:pPr>
            <w:r>
              <w:rPr>
                <w:rFonts w:ascii="Aptos" w:hAnsi="Aptos"/>
                <w:sz w:val="20"/>
                <w:szCs w:val="20"/>
              </w:rPr>
              <w:t>Model Context Protocol (MCP)</w:t>
            </w:r>
          </w:p>
          <w:p w14:paraId="32E1A003" w14:textId="77777777" w:rsidR="00B82F81" w:rsidRPr="00CD75F0" w:rsidRDefault="00B82F81" w:rsidP="00B82F81">
            <w:pPr>
              <w:tabs>
                <w:tab w:val="left" w:pos="10800"/>
              </w:tabs>
              <w:rPr>
                <w:rFonts w:ascii="Aptos" w:hAnsi="Aptos"/>
                <w:sz w:val="20"/>
                <w:szCs w:val="20"/>
              </w:rPr>
            </w:pPr>
            <w:r>
              <w:rPr>
                <w:rFonts w:ascii="Aptos" w:hAnsi="Aptos"/>
                <w:sz w:val="20"/>
                <w:szCs w:val="20"/>
              </w:rPr>
              <w:t>Playwright Automation</w:t>
            </w:r>
          </w:p>
          <w:p w14:paraId="32E1A7AF" w14:textId="77777777" w:rsidR="00B82F81" w:rsidRPr="00CD75F0" w:rsidRDefault="00B82F81" w:rsidP="00B82F81">
            <w:pPr>
              <w:tabs>
                <w:tab w:val="left" w:pos="10800"/>
              </w:tabs>
              <w:rPr>
                <w:rFonts w:ascii="Aptos" w:hAnsi="Aptos"/>
                <w:sz w:val="20"/>
                <w:szCs w:val="20"/>
              </w:rPr>
            </w:pPr>
            <w:r>
              <w:rPr>
                <w:rFonts w:ascii="Aptos" w:hAnsi="Aptos"/>
                <w:sz w:val="20"/>
                <w:szCs w:val="20"/>
              </w:rPr>
              <w:t>LLM-Assisted Auditing</w:t>
            </w:r>
          </w:p>
          <w:p w14:paraId="426DECC8" w14:textId="05D6D7DA" w:rsidR="00CD75F0" w:rsidRPr="00CD75F0" w:rsidRDefault="00CD75F0" w:rsidP="00CD75F0">
            <w:pPr>
              <w:tabs>
                <w:tab w:val="left" w:pos="10800"/>
              </w:tabs>
              <w:rPr>
                <w:rFonts w:ascii="Aptos" w:hAnsi="Aptos"/>
                <w:sz w:val="20"/>
                <w:szCs w:val="20"/>
              </w:rPr>
            </w:pPr>
            <w:r>
              <w:rPr>
                <w:rFonts w:ascii="Aptos" w:hAnsi="Aptos"/>
                <w:sz w:val="20"/>
                <w:szCs w:val="20"/>
              </w:rPr>
              <w:t>API Integrations</w:t>
            </w:r>
          </w:p>
          <w:p w14:paraId="0E219BFC" w14:textId="533EF1C4" w:rsidR="00CD75F0" w:rsidRPr="00CD75F0" w:rsidRDefault="00CD75F0" w:rsidP="00CD75F0">
            <w:pPr>
              <w:tabs>
                <w:tab w:val="left" w:pos="10800"/>
              </w:tabs>
              <w:rPr>
                <w:rFonts w:ascii="Aptos" w:hAnsi="Aptos"/>
                <w:sz w:val="20"/>
                <w:szCs w:val="20"/>
              </w:rPr>
            </w:pPr>
            <w:r>
              <w:rPr>
                <w:rFonts w:ascii="Aptos" w:hAnsi="Aptos"/>
                <w:sz w:val="20"/>
                <w:szCs w:val="20"/>
              </w:rPr>
              <w:t>Webhooks</w:t>
            </w:r>
          </w:p>
          <w:p w14:paraId="3A69D888" w14:textId="51B15630" w:rsidR="00CD75F0" w:rsidRPr="00CD75F0" w:rsidRDefault="00CD75F0" w:rsidP="00CD75F0">
            <w:pPr>
              <w:tabs>
                <w:tab w:val="left" w:pos="10800"/>
              </w:tabs>
              <w:rPr>
                <w:rFonts w:ascii="Aptos" w:hAnsi="Aptos"/>
                <w:sz w:val="20"/>
                <w:szCs w:val="20"/>
              </w:rPr>
            </w:pPr>
            <w:r>
              <w:rPr>
                <w:rFonts w:ascii="Aptos" w:hAnsi="Aptos"/>
                <w:sz w:val="20"/>
                <w:szCs w:val="20"/>
              </w:rPr>
              <w:t>SQL</w:t>
            </w:r>
            <w:r w:rsidR="00AB2DFC">
              <w:rPr>
                <w:rFonts w:ascii="Aptos" w:hAnsi="Aptos"/>
                <w:sz w:val="20"/>
                <w:szCs w:val="20"/>
              </w:rPr>
              <w:t>/JSON/Jscript/HTML/CSS</w:t>
            </w:r>
          </w:p>
          <w:p w14:paraId="4BBB2EB5" w14:textId="5B9AF7DC" w:rsidR="00143D29" w:rsidRPr="009C0746" w:rsidRDefault="00143D29" w:rsidP="00B82F81">
            <w:pPr>
              <w:tabs>
                <w:tab w:val="left" w:pos="10800"/>
              </w:tabs>
              <w:rPr>
                <w:rFonts w:ascii="Aptos" w:hAnsi="Aptos"/>
                <w:sz w:val="20"/>
                <w:szCs w:val="20"/>
              </w:rPr>
            </w:pPr>
          </w:p>
        </w:tc>
      </w:tr>
    </w:tbl>
    <w:p w14:paraId="382468AC" w14:textId="1DB118CA" w:rsidR="00225487" w:rsidRDefault="00225487" w:rsidP="00225487">
      <w:pPr>
        <w:rPr>
          <w:b/>
          <w:bCs/>
        </w:rPr>
      </w:pPr>
    </w:p>
    <w:p w14:paraId="0F6CD7B5" w14:textId="77777777" w:rsidR="00295336" w:rsidRDefault="00295336">
      <w:pPr>
        <w:rPr>
          <w:rFonts w:ascii="BrowalliaUPC" w:eastAsia="BrowalliaUPC" w:hAnsi="BrowalliaUPC" w:cs="BrowalliaUPC"/>
          <w:b/>
          <w:bCs/>
          <w:color w:val="00B0F0"/>
          <w:sz w:val="28"/>
          <w:szCs w:val="24"/>
        </w:rPr>
      </w:pPr>
      <w:r>
        <w:br w:type="page"/>
      </w:r>
    </w:p>
    <w:p w14:paraId="4BBB2EC2" w14:textId="23F8DE77" w:rsidR="00803FF6" w:rsidRPr="00407341" w:rsidRDefault="00F43691" w:rsidP="00DB74F5">
      <w:pPr>
        <w:pStyle w:val="Heading1"/>
        <w:pBdr>
          <w:bottom w:val="single" w:sz="4" w:space="1" w:color="auto"/>
        </w:pBdr>
        <w:tabs>
          <w:tab w:val="left" w:pos="450"/>
        </w:tabs>
        <w:ind w:left="0"/>
        <w:rPr>
          <w:sz w:val="20"/>
          <w:szCs w:val="20"/>
        </w:rPr>
      </w:pPr>
      <w:r>
        <w:lastRenderedPageBreak/>
        <w:t>INDEPENDENT CONTRACTOR</w:t>
      </w:r>
      <w:r>
        <w:br/>
      </w:r>
      <w:r>
        <w:rPr>
          <w:rStyle w:val="BodyTextChar"/>
          <w:rFonts w:ascii="Aptos" w:hAnsi="Aptos"/>
          <w:color w:val="auto"/>
        </w:rPr>
        <w:t>MARKETING AUTOMATION &amp; AI SOLUTIONS ARCHITECT</w:t>
      </w:r>
      <w:r>
        <w:rPr>
          <w:rStyle w:val="BodyTextChar"/>
          <w:rFonts w:ascii="Aptos" w:hAnsi="Aptos"/>
          <w:color w:val="auto"/>
        </w:rPr>
        <w:tab/>
      </w:r>
      <w:r>
        <w:rPr>
          <w:rStyle w:val="BodyTextChar"/>
          <w:rFonts w:ascii="Aptos" w:hAnsi="Aptos"/>
          <w:color w:val="auto"/>
        </w:rPr>
        <w:tab/>
        <w:t>REMOTE / CONTRACT</w:t>
      </w:r>
      <w:r>
        <w:rPr>
          <w:rStyle w:val="BodyTextChar"/>
          <w:rFonts w:ascii="Aptos" w:hAnsi="Aptos"/>
          <w:color w:val="auto"/>
        </w:rPr>
        <w:tab/>
      </w:r>
      <w:r>
        <w:rPr>
          <w:rStyle w:val="BodyTextChar"/>
          <w:rFonts w:ascii="Aptos" w:hAnsi="Aptos"/>
          <w:color w:val="auto"/>
        </w:rPr>
        <w:tab/>
        <w:t>FEB 2021 – PRESENT</w:t>
      </w:r>
    </w:p>
    <w:p w14:paraId="75064276" w14:textId="77777777" w:rsidR="0039012C" w:rsidRDefault="0039012C" w:rsidP="0039012C">
      <w:pPr>
        <w:pStyle w:val="BodyText"/>
        <w:tabs>
          <w:tab w:val="left" w:pos="10800"/>
        </w:tabs>
        <w:ind w:left="0" w:right="60"/>
        <w:rPr>
          <w:rFonts w:ascii="Aptos" w:hAnsi="Aptos" w:cstheme="minorHAnsi"/>
          <w:b/>
          <w:bCs/>
        </w:rPr>
      </w:pPr>
    </w:p>
    <w:p w14:paraId="3ED1DEE3" w14:textId="1E562DFA" w:rsidR="00A41979" w:rsidRPr="00627031" w:rsidRDefault="00627031" w:rsidP="0039012C">
      <w:pPr>
        <w:pStyle w:val="BodyText"/>
        <w:tabs>
          <w:tab w:val="left" w:pos="10800"/>
        </w:tabs>
        <w:ind w:left="0" w:right="60"/>
        <w:rPr>
          <w:rFonts w:ascii="Aptos" w:hAnsi="Aptos" w:cstheme="minorHAnsi"/>
          <w:b/>
          <w:bCs/>
          <w:color w:val="4F81BD" w:themeColor="accent1"/>
        </w:rPr>
      </w:pPr>
      <w:r>
        <w:rPr>
          <w:rFonts w:ascii="Aptos" w:hAnsi="Aptos" w:cstheme="minorHAnsi"/>
          <w:b/>
          <w:bCs/>
          <w:color w:val="4F81BD" w:themeColor="accent1"/>
        </w:rPr>
        <w:t>CLIENTS</w:t>
      </w:r>
    </w:p>
    <w:tbl>
      <w:tblPr>
        <w:tblStyle w:val="TableGrid"/>
        <w:tblW w:w="49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20"/>
        <w:gridCol w:w="2791"/>
        <w:gridCol w:w="809"/>
        <w:gridCol w:w="2633"/>
        <w:gridCol w:w="922"/>
        <w:gridCol w:w="2746"/>
      </w:tblGrid>
      <w:tr w:rsidR="00FF1BDB" w:rsidRPr="00C863AC" w14:paraId="1E4EDA8A" w14:textId="77777777" w:rsidTr="005F72E9">
        <w:trPr>
          <w:cantSplit/>
          <w:trHeight w:val="495"/>
          <w:jc w:val="center"/>
        </w:trPr>
        <w:tc>
          <w:tcPr>
            <w:tcW w:w="720" w:type="dxa"/>
            <w:shd w:val="clear" w:color="auto" w:fill="FFFFFF" w:themeFill="background1"/>
            <w:noWrap/>
            <w:vAlign w:val="center"/>
            <w:hideMark/>
          </w:tcPr>
          <w:p w14:paraId="69237F3D" w14:textId="202766D2"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3169B919" wp14:editId="0E720CB5">
                  <wp:extent cx="224215" cy="211470"/>
                  <wp:effectExtent l="0" t="0" r="4445" b="0"/>
                  <wp:docPr id="62400124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635" cy="214696"/>
                          </a:xfrm>
                          <a:prstGeom prst="rect">
                            <a:avLst/>
                          </a:prstGeom>
                          <a:noFill/>
                          <a:ln>
                            <a:noFill/>
                          </a:ln>
                        </pic:spPr>
                      </pic:pic>
                    </a:graphicData>
                  </a:graphic>
                </wp:inline>
              </w:drawing>
            </w:r>
          </w:p>
        </w:tc>
        <w:tc>
          <w:tcPr>
            <w:tcW w:w="2791" w:type="dxa"/>
            <w:shd w:val="clear" w:color="auto" w:fill="FFFFFF" w:themeFill="background1"/>
            <w:vAlign w:val="center"/>
            <w:hideMark/>
          </w:tcPr>
          <w:p w14:paraId="3A933553" w14:textId="77777777" w:rsidR="00C818D7" w:rsidRPr="00C863AC" w:rsidRDefault="00C818D7" w:rsidP="003E0D90">
            <w:pPr>
              <w:rPr>
                <w:rFonts w:ascii="Aptos" w:hAnsi="Aptos" w:cstheme="minorHAnsi"/>
                <w:b/>
                <w:bCs/>
              </w:rPr>
            </w:pPr>
            <w:r>
              <w:rPr>
                <w:rFonts w:ascii="Aptos" w:hAnsi="Aptos" w:cstheme="minorHAnsi"/>
                <w:b/>
                <w:bCs/>
              </w:rPr>
              <w:t>Adobe</w:t>
            </w:r>
          </w:p>
        </w:tc>
        <w:tc>
          <w:tcPr>
            <w:tcW w:w="809" w:type="dxa"/>
            <w:shd w:val="clear" w:color="auto" w:fill="FFFFFF" w:themeFill="background1"/>
            <w:vAlign w:val="center"/>
            <w:hideMark/>
          </w:tcPr>
          <w:p w14:paraId="6A8C4857" w14:textId="6330DAEF" w:rsidR="00C818D7" w:rsidRPr="00C863AC" w:rsidRDefault="00C818D7" w:rsidP="00EF54F5">
            <w:pPr>
              <w:jc w:val="center"/>
              <w:rPr>
                <w:rFonts w:ascii="Aptos" w:hAnsi="Aptos" w:cstheme="minorHAnsi"/>
                <w:b/>
                <w:bCs/>
              </w:rPr>
            </w:pPr>
            <w:r>
              <w:rPr>
                <w:rFonts w:ascii="Aptos" w:hAnsi="Aptos" w:cstheme="minorHAnsi"/>
                <w:b/>
                <w:bCs/>
                <w:noProof/>
              </w:rPr>
              <w:drawing>
                <wp:inline distT="0" distB="0" distL="0" distR="0" wp14:anchorId="3FEEB040" wp14:editId="08A4DA70">
                  <wp:extent cx="284109" cy="138022"/>
                  <wp:effectExtent l="0" t="0" r="1905" b="0"/>
                  <wp:docPr id="509657573"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523" cy="144053"/>
                          </a:xfrm>
                          <a:prstGeom prst="rect">
                            <a:avLst/>
                          </a:prstGeom>
                          <a:noFill/>
                          <a:ln>
                            <a:noFill/>
                          </a:ln>
                        </pic:spPr>
                      </pic:pic>
                    </a:graphicData>
                  </a:graphic>
                </wp:inline>
              </w:drawing>
            </w:r>
          </w:p>
        </w:tc>
        <w:tc>
          <w:tcPr>
            <w:tcW w:w="2633" w:type="dxa"/>
            <w:shd w:val="clear" w:color="auto" w:fill="FFFFFF" w:themeFill="background1"/>
            <w:vAlign w:val="center"/>
            <w:hideMark/>
          </w:tcPr>
          <w:p w14:paraId="4032BBAB" w14:textId="77777777" w:rsidR="00C818D7" w:rsidRPr="00C863AC" w:rsidRDefault="00C818D7" w:rsidP="003E0D90">
            <w:pPr>
              <w:rPr>
                <w:rFonts w:ascii="Aptos" w:hAnsi="Aptos" w:cstheme="minorHAnsi"/>
                <w:b/>
                <w:bCs/>
              </w:rPr>
            </w:pPr>
            <w:r>
              <w:rPr>
                <w:rFonts w:ascii="Aptos" w:hAnsi="Aptos" w:cstheme="minorHAnsi"/>
                <w:b/>
                <w:bCs/>
              </w:rPr>
              <w:t>SAP</w:t>
            </w:r>
          </w:p>
        </w:tc>
        <w:tc>
          <w:tcPr>
            <w:tcW w:w="922" w:type="dxa"/>
            <w:shd w:val="clear" w:color="auto" w:fill="FFFFFF" w:themeFill="background1"/>
            <w:vAlign w:val="center"/>
            <w:hideMark/>
          </w:tcPr>
          <w:p w14:paraId="0D9B4756" w14:textId="35B8294B"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42EC5B9F" wp14:editId="715BDA4F">
                  <wp:extent cx="183237" cy="172528"/>
                  <wp:effectExtent l="0" t="0" r="7620" b="0"/>
                  <wp:docPr id="395991414"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734" cy="175820"/>
                          </a:xfrm>
                          <a:prstGeom prst="rect">
                            <a:avLst/>
                          </a:prstGeom>
                          <a:noFill/>
                          <a:ln>
                            <a:noFill/>
                          </a:ln>
                        </pic:spPr>
                      </pic:pic>
                    </a:graphicData>
                  </a:graphic>
                </wp:inline>
              </w:drawing>
            </w:r>
          </w:p>
        </w:tc>
        <w:tc>
          <w:tcPr>
            <w:tcW w:w="2746" w:type="dxa"/>
            <w:shd w:val="clear" w:color="auto" w:fill="FFFFFF" w:themeFill="background1"/>
            <w:vAlign w:val="center"/>
            <w:hideMark/>
          </w:tcPr>
          <w:p w14:paraId="0E0FFEDC" w14:textId="77777777" w:rsidR="00C818D7" w:rsidRPr="00C863AC" w:rsidRDefault="00C818D7" w:rsidP="003E0D90">
            <w:pPr>
              <w:rPr>
                <w:rFonts w:ascii="Aptos" w:hAnsi="Aptos" w:cstheme="minorHAnsi"/>
                <w:b/>
                <w:bCs/>
              </w:rPr>
            </w:pPr>
            <w:r>
              <w:rPr>
                <w:rFonts w:ascii="Aptos" w:hAnsi="Aptos" w:cstheme="minorHAnsi"/>
                <w:b/>
                <w:bCs/>
              </w:rPr>
              <w:t>Dropbox</w:t>
            </w:r>
          </w:p>
        </w:tc>
      </w:tr>
      <w:tr w:rsidR="00FF1BDB" w:rsidRPr="00C863AC" w14:paraId="57BC9C41" w14:textId="77777777" w:rsidTr="00E068BB">
        <w:trPr>
          <w:cantSplit/>
          <w:trHeight w:val="162"/>
          <w:jc w:val="center"/>
        </w:trPr>
        <w:tc>
          <w:tcPr>
            <w:tcW w:w="720" w:type="dxa"/>
            <w:shd w:val="clear" w:color="auto" w:fill="FFFFFF" w:themeFill="background1"/>
            <w:vAlign w:val="center"/>
            <w:hideMark/>
          </w:tcPr>
          <w:p w14:paraId="13B39747" w14:textId="1DB2936E"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0083AA79" wp14:editId="509082D8">
                  <wp:extent cx="181155" cy="181155"/>
                  <wp:effectExtent l="0" t="0" r="9525" b="9525"/>
                  <wp:docPr id="84597480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861" cy="183861"/>
                          </a:xfrm>
                          <a:prstGeom prst="rect">
                            <a:avLst/>
                          </a:prstGeom>
                          <a:noFill/>
                          <a:ln>
                            <a:noFill/>
                          </a:ln>
                        </pic:spPr>
                      </pic:pic>
                    </a:graphicData>
                  </a:graphic>
                </wp:inline>
              </w:drawing>
            </w:r>
          </w:p>
        </w:tc>
        <w:tc>
          <w:tcPr>
            <w:tcW w:w="2791" w:type="dxa"/>
            <w:shd w:val="clear" w:color="auto" w:fill="FFFFFF" w:themeFill="background1"/>
            <w:vAlign w:val="center"/>
            <w:hideMark/>
          </w:tcPr>
          <w:p w14:paraId="228500E5" w14:textId="77777777" w:rsidR="00C818D7" w:rsidRPr="00C863AC" w:rsidRDefault="00C818D7" w:rsidP="003E0D90">
            <w:pPr>
              <w:rPr>
                <w:rFonts w:ascii="Aptos" w:hAnsi="Aptos" w:cstheme="minorHAnsi"/>
                <w:b/>
                <w:bCs/>
              </w:rPr>
            </w:pPr>
            <w:r>
              <w:rPr>
                <w:rFonts w:ascii="Aptos" w:hAnsi="Aptos" w:cstheme="minorHAnsi"/>
                <w:b/>
                <w:bCs/>
              </w:rPr>
              <w:t>Henry Schein</w:t>
            </w:r>
          </w:p>
        </w:tc>
        <w:tc>
          <w:tcPr>
            <w:tcW w:w="809" w:type="dxa"/>
            <w:shd w:val="clear" w:color="auto" w:fill="FFFFFF" w:themeFill="background1"/>
            <w:vAlign w:val="center"/>
            <w:hideMark/>
          </w:tcPr>
          <w:p w14:paraId="42315AEE" w14:textId="3EE10E82" w:rsidR="00C818D7" w:rsidRPr="00C863AC" w:rsidRDefault="00E068BB" w:rsidP="00EF54F5">
            <w:pPr>
              <w:jc w:val="center"/>
              <w:rPr>
                <w:rFonts w:ascii="Aptos" w:hAnsi="Aptos" w:cstheme="minorHAnsi"/>
                <w:b/>
                <w:bCs/>
              </w:rPr>
            </w:pPr>
            <w:r>
              <w:rPr>
                <w:rFonts w:ascii="Aptos" w:hAnsi="Aptos" w:cstheme="minorHAnsi"/>
                <w:b/>
                <w:bCs/>
                <w:noProof/>
              </w:rPr>
              <w:drawing>
                <wp:anchor distT="0" distB="0" distL="114300" distR="114300" simplePos="0" relativeHeight="251644416" behindDoc="0" locked="0" layoutInCell="1" allowOverlap="1" wp14:anchorId="5FF4975F" wp14:editId="4751EB05">
                  <wp:simplePos x="0" y="0"/>
                  <wp:positionH relativeFrom="column">
                    <wp:posOffset>48260</wp:posOffset>
                  </wp:positionH>
                  <wp:positionV relativeFrom="paragraph">
                    <wp:posOffset>176530</wp:posOffset>
                  </wp:positionV>
                  <wp:extent cx="238125" cy="229870"/>
                  <wp:effectExtent l="0" t="0" r="9525" b="0"/>
                  <wp:wrapNone/>
                  <wp:docPr id="6367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018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8125" cy="229870"/>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theme="minorHAnsi"/>
                <w:b/>
                <w:bCs/>
                <w:noProof/>
              </w:rPr>
              <w:drawing>
                <wp:inline distT="0" distB="0" distL="0" distR="0" wp14:anchorId="562F90EA" wp14:editId="07C353A7">
                  <wp:extent cx="276046" cy="206804"/>
                  <wp:effectExtent l="0" t="0" r="0" b="3175"/>
                  <wp:docPr id="189467631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007" cy="209771"/>
                          </a:xfrm>
                          <a:prstGeom prst="rect">
                            <a:avLst/>
                          </a:prstGeom>
                          <a:noFill/>
                          <a:ln>
                            <a:noFill/>
                          </a:ln>
                        </pic:spPr>
                      </pic:pic>
                    </a:graphicData>
                  </a:graphic>
                </wp:inline>
              </w:drawing>
            </w:r>
          </w:p>
        </w:tc>
        <w:tc>
          <w:tcPr>
            <w:tcW w:w="2633" w:type="dxa"/>
            <w:shd w:val="clear" w:color="auto" w:fill="FFFFFF" w:themeFill="background1"/>
            <w:vAlign w:val="center"/>
            <w:hideMark/>
          </w:tcPr>
          <w:p w14:paraId="3D4E3BF9" w14:textId="34A3C9D4" w:rsidR="00C818D7" w:rsidRPr="00C863AC" w:rsidRDefault="00FD778A" w:rsidP="003E0D90">
            <w:pPr>
              <w:rPr>
                <w:rFonts w:ascii="Aptos" w:hAnsi="Aptos" w:cstheme="minorHAnsi"/>
                <w:b/>
                <w:bCs/>
              </w:rPr>
            </w:pPr>
            <w:r>
              <w:rPr>
                <w:rFonts w:ascii="Aptos" w:hAnsi="Aptos" w:cstheme="minorHAnsi"/>
                <w:b/>
                <w:bCs/>
              </w:rPr>
              <w:t>Meta</w:t>
            </w:r>
          </w:p>
        </w:tc>
        <w:tc>
          <w:tcPr>
            <w:tcW w:w="922" w:type="dxa"/>
            <w:shd w:val="clear" w:color="auto" w:fill="FFFFFF" w:themeFill="background1"/>
            <w:vAlign w:val="center"/>
            <w:hideMark/>
          </w:tcPr>
          <w:p w14:paraId="5715CF74" w14:textId="69C3025E" w:rsidR="00C818D7" w:rsidRPr="00C863AC" w:rsidRDefault="00E068BB">
            <w:pPr>
              <w:jc w:val="center"/>
              <w:rPr>
                <w:rFonts w:ascii="Aptos" w:hAnsi="Aptos" w:cstheme="minorHAnsi"/>
                <w:b/>
                <w:bCs/>
              </w:rPr>
            </w:pPr>
            <w:r>
              <w:rPr>
                <w:rFonts w:ascii="Aptos" w:hAnsi="Aptos" w:cstheme="minorHAnsi"/>
                <w:b/>
                <w:bCs/>
                <w:noProof/>
              </w:rPr>
              <w:drawing>
                <wp:inline distT="0" distB="0" distL="0" distR="0" wp14:anchorId="793EB500" wp14:editId="75B2AD91">
                  <wp:extent cx="234962" cy="234962"/>
                  <wp:effectExtent l="0" t="0" r="0" b="0"/>
                  <wp:docPr id="1969572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72584" name=""/>
                          <pic:cNvPicPr/>
                        </pic:nvPicPr>
                        <pic:blipFill>
                          <a:blip r:embed="rId22"/>
                          <a:stretch>
                            <a:fillRect/>
                          </a:stretch>
                        </pic:blipFill>
                        <pic:spPr>
                          <a:xfrm>
                            <a:off x="0" y="0"/>
                            <a:ext cx="234962" cy="234962"/>
                          </a:xfrm>
                          <a:prstGeom prst="rect">
                            <a:avLst/>
                          </a:prstGeom>
                        </pic:spPr>
                      </pic:pic>
                    </a:graphicData>
                  </a:graphic>
                </wp:inline>
              </w:drawing>
            </w:r>
          </w:p>
        </w:tc>
        <w:tc>
          <w:tcPr>
            <w:tcW w:w="2746" w:type="dxa"/>
            <w:shd w:val="clear" w:color="auto" w:fill="FFFFFF" w:themeFill="background1"/>
            <w:vAlign w:val="center"/>
            <w:hideMark/>
          </w:tcPr>
          <w:p w14:paraId="5E8BD1B7" w14:textId="61B8F373" w:rsidR="00C818D7" w:rsidRPr="00C863AC" w:rsidRDefault="00E068BB" w:rsidP="003E0D90">
            <w:pPr>
              <w:rPr>
                <w:rFonts w:ascii="Aptos" w:hAnsi="Aptos" w:cstheme="minorHAnsi"/>
                <w:b/>
                <w:bCs/>
              </w:rPr>
            </w:pPr>
            <w:r>
              <w:rPr>
                <w:rFonts w:ascii="Aptos" w:hAnsi="Aptos" w:cstheme="minorHAnsi"/>
                <w:b/>
                <w:bCs/>
              </w:rPr>
              <w:t>Solidigm</w:t>
            </w:r>
          </w:p>
        </w:tc>
      </w:tr>
      <w:tr w:rsidR="00FF1BDB" w:rsidRPr="00C863AC" w14:paraId="1647DFB3" w14:textId="77777777" w:rsidTr="005F72E9">
        <w:trPr>
          <w:cantSplit/>
          <w:trHeight w:val="423"/>
          <w:jc w:val="center"/>
        </w:trPr>
        <w:tc>
          <w:tcPr>
            <w:tcW w:w="720" w:type="dxa"/>
            <w:shd w:val="clear" w:color="auto" w:fill="FFFFFF" w:themeFill="background1"/>
            <w:noWrap/>
            <w:vAlign w:val="center"/>
            <w:hideMark/>
          </w:tcPr>
          <w:p w14:paraId="53828333" w14:textId="7BDDB0B3"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033446D3" wp14:editId="1EFE66C0">
                  <wp:extent cx="207034" cy="207034"/>
                  <wp:effectExtent l="0" t="0" r="2540" b="2540"/>
                  <wp:docPr id="147628636"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1702" cy="211702"/>
                          </a:xfrm>
                          <a:prstGeom prst="rect">
                            <a:avLst/>
                          </a:prstGeom>
                          <a:noFill/>
                          <a:ln>
                            <a:noFill/>
                          </a:ln>
                        </pic:spPr>
                      </pic:pic>
                    </a:graphicData>
                  </a:graphic>
                </wp:inline>
              </w:drawing>
            </w:r>
          </w:p>
        </w:tc>
        <w:tc>
          <w:tcPr>
            <w:tcW w:w="2791" w:type="dxa"/>
            <w:shd w:val="clear" w:color="auto" w:fill="FFFFFF" w:themeFill="background1"/>
            <w:vAlign w:val="center"/>
            <w:hideMark/>
          </w:tcPr>
          <w:p w14:paraId="286766AE" w14:textId="77777777" w:rsidR="00C818D7" w:rsidRPr="00C863AC" w:rsidRDefault="00C818D7" w:rsidP="003E0D90">
            <w:pPr>
              <w:rPr>
                <w:rFonts w:ascii="Aptos" w:hAnsi="Aptos" w:cstheme="minorHAnsi"/>
                <w:b/>
                <w:bCs/>
              </w:rPr>
            </w:pPr>
            <w:r>
              <w:rPr>
                <w:rFonts w:ascii="Aptos" w:hAnsi="Aptos" w:cstheme="minorHAnsi"/>
                <w:b/>
                <w:bCs/>
              </w:rPr>
              <w:t>AbbVie</w:t>
            </w:r>
          </w:p>
        </w:tc>
        <w:tc>
          <w:tcPr>
            <w:tcW w:w="809" w:type="dxa"/>
            <w:shd w:val="clear" w:color="auto" w:fill="FFFFFF" w:themeFill="background1"/>
            <w:vAlign w:val="center"/>
            <w:hideMark/>
          </w:tcPr>
          <w:p w14:paraId="66BBCBF7" w14:textId="467CDAC2" w:rsidR="00C818D7" w:rsidRPr="00C863AC" w:rsidRDefault="00C818D7" w:rsidP="00EF54F5">
            <w:pPr>
              <w:jc w:val="center"/>
              <w:rPr>
                <w:rFonts w:ascii="Aptos" w:hAnsi="Aptos" w:cstheme="minorHAnsi"/>
                <w:b/>
                <w:bCs/>
              </w:rPr>
            </w:pPr>
          </w:p>
        </w:tc>
        <w:tc>
          <w:tcPr>
            <w:tcW w:w="2633" w:type="dxa"/>
            <w:shd w:val="clear" w:color="auto" w:fill="FFFFFF" w:themeFill="background1"/>
            <w:vAlign w:val="center"/>
            <w:hideMark/>
          </w:tcPr>
          <w:p w14:paraId="28A9C455" w14:textId="4F830E6A" w:rsidR="00C818D7" w:rsidRPr="00C863AC" w:rsidRDefault="00E068BB" w:rsidP="003E0D90">
            <w:pPr>
              <w:rPr>
                <w:rFonts w:ascii="Aptos" w:hAnsi="Aptos" w:cstheme="minorHAnsi"/>
                <w:b/>
                <w:bCs/>
              </w:rPr>
            </w:pPr>
            <w:r>
              <w:rPr>
                <w:rFonts w:ascii="Aptos" w:hAnsi="Aptos" w:cstheme="minorHAnsi"/>
                <w:b/>
                <w:bCs/>
              </w:rPr>
              <w:t>Macy’s</w:t>
            </w:r>
          </w:p>
        </w:tc>
        <w:tc>
          <w:tcPr>
            <w:tcW w:w="922" w:type="dxa"/>
            <w:shd w:val="clear" w:color="auto" w:fill="FFFFFF" w:themeFill="background1"/>
            <w:vAlign w:val="center"/>
            <w:hideMark/>
          </w:tcPr>
          <w:p w14:paraId="396443D1" w14:textId="7D91818C" w:rsidR="00C818D7" w:rsidRPr="00C863AC" w:rsidRDefault="005F72E9">
            <w:pPr>
              <w:jc w:val="center"/>
              <w:rPr>
                <w:rFonts w:ascii="Aptos" w:hAnsi="Aptos" w:cstheme="minorHAnsi"/>
                <w:b/>
                <w:bCs/>
              </w:rPr>
            </w:pPr>
            <w:r>
              <w:rPr>
                <w:rFonts w:ascii="Aptos" w:hAnsi="Aptos" w:cstheme="minorHAnsi"/>
                <w:b/>
                <w:bCs/>
                <w:noProof/>
              </w:rPr>
              <w:drawing>
                <wp:inline distT="0" distB="0" distL="0" distR="0" wp14:anchorId="5223E014" wp14:editId="5DE00318">
                  <wp:extent cx="294700" cy="165881"/>
                  <wp:effectExtent l="0" t="0" r="0" b="0"/>
                  <wp:docPr id="1195798625"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700" cy="165881"/>
                          </a:xfrm>
                          <a:prstGeom prst="rect">
                            <a:avLst/>
                          </a:prstGeom>
                          <a:noFill/>
                          <a:ln>
                            <a:noFill/>
                          </a:ln>
                        </pic:spPr>
                      </pic:pic>
                    </a:graphicData>
                  </a:graphic>
                </wp:inline>
              </w:drawing>
            </w:r>
          </w:p>
        </w:tc>
        <w:tc>
          <w:tcPr>
            <w:tcW w:w="2746" w:type="dxa"/>
            <w:shd w:val="clear" w:color="auto" w:fill="FFFFFF" w:themeFill="background1"/>
            <w:vAlign w:val="center"/>
          </w:tcPr>
          <w:p w14:paraId="1A3D7116" w14:textId="7616618B" w:rsidR="00C818D7" w:rsidRPr="00C863AC" w:rsidRDefault="005F72E9" w:rsidP="003E0D90">
            <w:pPr>
              <w:rPr>
                <w:rFonts w:ascii="Aptos" w:hAnsi="Aptos" w:cstheme="minorHAnsi"/>
                <w:b/>
                <w:bCs/>
              </w:rPr>
            </w:pPr>
            <w:r>
              <w:rPr>
                <w:rFonts w:ascii="Aptos" w:hAnsi="Aptos" w:cstheme="minorHAnsi"/>
                <w:b/>
                <w:bCs/>
              </w:rPr>
              <w:t>Wellmark</w:t>
            </w:r>
          </w:p>
        </w:tc>
      </w:tr>
      <w:tr w:rsidR="00FF1BDB" w:rsidRPr="00C863AC" w14:paraId="795161BE" w14:textId="77777777" w:rsidTr="00E068BB">
        <w:trPr>
          <w:cantSplit/>
          <w:trHeight w:val="80"/>
          <w:jc w:val="center"/>
        </w:trPr>
        <w:tc>
          <w:tcPr>
            <w:tcW w:w="720" w:type="dxa"/>
            <w:shd w:val="clear" w:color="auto" w:fill="FFFFFF" w:themeFill="background1"/>
            <w:vAlign w:val="center"/>
            <w:hideMark/>
          </w:tcPr>
          <w:p w14:paraId="45AA68F3" w14:textId="02D0B526" w:rsidR="00C818D7" w:rsidRPr="00C863AC" w:rsidRDefault="00E068BB">
            <w:pPr>
              <w:jc w:val="center"/>
              <w:rPr>
                <w:rFonts w:ascii="Aptos" w:hAnsi="Aptos" w:cstheme="minorHAnsi"/>
                <w:b/>
                <w:bCs/>
              </w:rPr>
            </w:pPr>
            <w:r>
              <w:rPr>
                <w:rFonts w:ascii="Aptos" w:hAnsi="Aptos" w:cstheme="minorHAnsi"/>
                <w:b/>
                <w:bCs/>
                <w:noProof/>
              </w:rPr>
              <w:drawing>
                <wp:anchor distT="0" distB="0" distL="114300" distR="114300" simplePos="0" relativeHeight="251659776" behindDoc="0" locked="0" layoutInCell="1" allowOverlap="1" wp14:anchorId="7090C25A" wp14:editId="2C55B76B">
                  <wp:simplePos x="0" y="0"/>
                  <wp:positionH relativeFrom="column">
                    <wp:posOffset>65405</wp:posOffset>
                  </wp:positionH>
                  <wp:positionV relativeFrom="paragraph">
                    <wp:posOffset>-3810</wp:posOffset>
                  </wp:positionV>
                  <wp:extent cx="190500" cy="195580"/>
                  <wp:effectExtent l="0" t="0" r="0" b="0"/>
                  <wp:wrapNone/>
                  <wp:docPr id="196832743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55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91" w:type="dxa"/>
            <w:shd w:val="clear" w:color="auto" w:fill="FFFFFF" w:themeFill="background1"/>
            <w:vAlign w:val="center"/>
            <w:hideMark/>
          </w:tcPr>
          <w:p w14:paraId="64B6F72C" w14:textId="77777777" w:rsidR="00C818D7" w:rsidRPr="00C863AC" w:rsidRDefault="00C818D7" w:rsidP="003E0D90">
            <w:pPr>
              <w:rPr>
                <w:rFonts w:ascii="Aptos" w:hAnsi="Aptos" w:cstheme="minorHAnsi"/>
                <w:b/>
                <w:bCs/>
              </w:rPr>
            </w:pPr>
            <w:r>
              <w:rPr>
                <w:rFonts w:ascii="Aptos" w:hAnsi="Aptos" w:cstheme="minorHAnsi"/>
                <w:b/>
                <w:bCs/>
              </w:rPr>
              <w:t>Wolters Kluwer</w:t>
            </w:r>
          </w:p>
        </w:tc>
        <w:tc>
          <w:tcPr>
            <w:tcW w:w="809" w:type="dxa"/>
            <w:shd w:val="clear" w:color="auto" w:fill="FFFFFF" w:themeFill="background1"/>
            <w:vAlign w:val="center"/>
            <w:hideMark/>
          </w:tcPr>
          <w:p w14:paraId="499A378F" w14:textId="3E94C2BE" w:rsidR="00C818D7" w:rsidRPr="00C863AC" w:rsidRDefault="00C818D7" w:rsidP="00EF54F5">
            <w:pPr>
              <w:jc w:val="center"/>
              <w:rPr>
                <w:rFonts w:ascii="Aptos" w:hAnsi="Aptos" w:cstheme="minorHAnsi"/>
                <w:b/>
                <w:bCs/>
              </w:rPr>
            </w:pPr>
            <w:r>
              <w:rPr>
                <w:rFonts w:ascii="Aptos" w:hAnsi="Aptos" w:cstheme="minorHAnsi"/>
                <w:b/>
                <w:bCs/>
                <w:noProof/>
              </w:rPr>
              <w:drawing>
                <wp:anchor distT="0" distB="0" distL="114300" distR="114300" simplePos="0" relativeHeight="251654656" behindDoc="0" locked="0" layoutInCell="1" allowOverlap="1" wp14:anchorId="7C7CE62F" wp14:editId="4092E174">
                  <wp:simplePos x="0" y="0"/>
                  <wp:positionH relativeFrom="column">
                    <wp:posOffset>45720</wp:posOffset>
                  </wp:positionH>
                  <wp:positionV relativeFrom="paragraph">
                    <wp:posOffset>-635</wp:posOffset>
                  </wp:positionV>
                  <wp:extent cx="225880" cy="207034"/>
                  <wp:effectExtent l="0" t="0" r="3175" b="2540"/>
                  <wp:wrapNone/>
                  <wp:docPr id="1070322483"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5880" cy="207034"/>
                          </a:xfrm>
                          <a:prstGeom prst="rect">
                            <a:avLst/>
                          </a:prstGeom>
                          <a:noFill/>
                          <a:ln>
                            <a:noFill/>
                          </a:ln>
                        </pic:spPr>
                      </pic:pic>
                    </a:graphicData>
                  </a:graphic>
                </wp:anchor>
              </w:drawing>
            </w:r>
          </w:p>
        </w:tc>
        <w:tc>
          <w:tcPr>
            <w:tcW w:w="2633" w:type="dxa"/>
            <w:shd w:val="clear" w:color="auto" w:fill="FFFFFF" w:themeFill="background1"/>
            <w:vAlign w:val="center"/>
            <w:hideMark/>
          </w:tcPr>
          <w:p w14:paraId="3BC4C673" w14:textId="3533AE6A" w:rsidR="00C818D7" w:rsidRPr="00C863AC" w:rsidRDefault="00C818D7" w:rsidP="003E0D90">
            <w:pPr>
              <w:rPr>
                <w:rFonts w:ascii="Aptos" w:hAnsi="Aptos" w:cstheme="minorHAnsi"/>
                <w:b/>
                <w:bCs/>
              </w:rPr>
            </w:pPr>
            <w:r>
              <w:rPr>
                <w:rFonts w:ascii="Aptos" w:hAnsi="Aptos" w:cstheme="minorHAnsi"/>
                <w:b/>
                <w:bCs/>
              </w:rPr>
              <w:t>Prudential</w:t>
            </w:r>
          </w:p>
        </w:tc>
        <w:tc>
          <w:tcPr>
            <w:tcW w:w="922" w:type="dxa"/>
            <w:shd w:val="clear" w:color="auto" w:fill="FFFFFF" w:themeFill="background1"/>
            <w:vAlign w:val="center"/>
            <w:hideMark/>
          </w:tcPr>
          <w:p w14:paraId="5AE60A2C" w14:textId="048C2C40"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5E97A411" wp14:editId="58B11896">
                  <wp:extent cx="189781" cy="191286"/>
                  <wp:effectExtent l="0" t="0" r="1270" b="0"/>
                  <wp:docPr id="2076604946"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0550" cy="202141"/>
                          </a:xfrm>
                          <a:prstGeom prst="rect">
                            <a:avLst/>
                          </a:prstGeom>
                          <a:noFill/>
                          <a:ln>
                            <a:noFill/>
                          </a:ln>
                        </pic:spPr>
                      </pic:pic>
                    </a:graphicData>
                  </a:graphic>
                </wp:inline>
              </w:drawing>
            </w:r>
          </w:p>
        </w:tc>
        <w:tc>
          <w:tcPr>
            <w:tcW w:w="2746" w:type="dxa"/>
            <w:shd w:val="clear" w:color="auto" w:fill="FFFFFF" w:themeFill="background1"/>
            <w:vAlign w:val="center"/>
            <w:hideMark/>
          </w:tcPr>
          <w:p w14:paraId="7E9D9056" w14:textId="77777777" w:rsidR="00C818D7" w:rsidRPr="00C863AC" w:rsidRDefault="00C818D7" w:rsidP="003E0D90">
            <w:pPr>
              <w:rPr>
                <w:rFonts w:ascii="Aptos" w:hAnsi="Aptos" w:cstheme="minorHAnsi"/>
                <w:b/>
                <w:bCs/>
              </w:rPr>
            </w:pPr>
            <w:r>
              <w:rPr>
                <w:rFonts w:ascii="Aptos" w:hAnsi="Aptos" w:cstheme="minorHAnsi"/>
                <w:b/>
                <w:bCs/>
              </w:rPr>
              <w:t>JP Morgan Chase</w:t>
            </w:r>
          </w:p>
        </w:tc>
      </w:tr>
      <w:tr w:rsidR="00FF1BDB" w:rsidRPr="00C863AC" w14:paraId="3F14415A" w14:textId="77777777" w:rsidTr="005F72E9">
        <w:trPr>
          <w:cantSplit/>
          <w:trHeight w:val="513"/>
          <w:jc w:val="center"/>
        </w:trPr>
        <w:tc>
          <w:tcPr>
            <w:tcW w:w="720" w:type="dxa"/>
            <w:shd w:val="clear" w:color="auto" w:fill="FFFFFF" w:themeFill="background1"/>
            <w:vAlign w:val="center"/>
            <w:hideMark/>
          </w:tcPr>
          <w:p w14:paraId="54CFAA21" w14:textId="19867191" w:rsidR="00C818D7" w:rsidRPr="00C863AC" w:rsidRDefault="005F72E9">
            <w:pPr>
              <w:jc w:val="center"/>
              <w:rPr>
                <w:rFonts w:ascii="Aptos" w:hAnsi="Aptos" w:cstheme="minorHAnsi"/>
                <w:b/>
                <w:bCs/>
              </w:rPr>
            </w:pPr>
            <w:r>
              <w:rPr>
                <w:rFonts w:ascii="Aptos" w:hAnsi="Aptos" w:cstheme="minorHAnsi"/>
                <w:b/>
                <w:bCs/>
                <w:noProof/>
              </w:rPr>
              <w:drawing>
                <wp:inline distT="0" distB="0" distL="0" distR="0" wp14:anchorId="55BF7C20" wp14:editId="2E09B729">
                  <wp:extent cx="198120" cy="224155"/>
                  <wp:effectExtent l="0" t="0" r="0" b="4445"/>
                  <wp:docPr id="246139595"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8120" cy="224155"/>
                          </a:xfrm>
                          <a:prstGeom prst="rect">
                            <a:avLst/>
                          </a:prstGeom>
                          <a:noFill/>
                          <a:ln>
                            <a:noFill/>
                          </a:ln>
                        </pic:spPr>
                      </pic:pic>
                    </a:graphicData>
                  </a:graphic>
                </wp:inline>
              </w:drawing>
            </w:r>
          </w:p>
        </w:tc>
        <w:tc>
          <w:tcPr>
            <w:tcW w:w="2791" w:type="dxa"/>
            <w:shd w:val="clear" w:color="auto" w:fill="FFFFFF" w:themeFill="background1"/>
            <w:vAlign w:val="center"/>
          </w:tcPr>
          <w:p w14:paraId="51C6F606" w14:textId="26C501E5" w:rsidR="00C818D7" w:rsidRPr="00C863AC" w:rsidRDefault="005F72E9" w:rsidP="003E0D90">
            <w:pPr>
              <w:rPr>
                <w:rFonts w:ascii="Aptos" w:hAnsi="Aptos" w:cstheme="minorHAnsi"/>
                <w:b/>
                <w:bCs/>
              </w:rPr>
            </w:pPr>
            <w:r>
              <w:rPr>
                <w:rFonts w:ascii="Aptos" w:hAnsi="Aptos" w:cstheme="minorHAnsi"/>
                <w:b/>
                <w:bCs/>
              </w:rPr>
              <w:t>Qualcomm</w:t>
            </w:r>
          </w:p>
        </w:tc>
        <w:tc>
          <w:tcPr>
            <w:tcW w:w="809" w:type="dxa"/>
            <w:shd w:val="clear" w:color="auto" w:fill="FFFFFF" w:themeFill="background1"/>
            <w:vAlign w:val="center"/>
            <w:hideMark/>
          </w:tcPr>
          <w:p w14:paraId="1DD446CF" w14:textId="6BFFCA8A" w:rsidR="00C818D7" w:rsidRPr="00C863AC" w:rsidRDefault="005F72E9" w:rsidP="00EF54F5">
            <w:pPr>
              <w:jc w:val="center"/>
              <w:rPr>
                <w:rFonts w:ascii="Aptos" w:hAnsi="Aptos" w:cstheme="minorHAnsi"/>
                <w:b/>
                <w:bCs/>
              </w:rPr>
            </w:pPr>
            <w:r>
              <w:rPr>
                <w:rFonts w:ascii="Aptos" w:hAnsi="Aptos" w:cstheme="minorHAnsi"/>
                <w:b/>
                <w:bCs/>
                <w:noProof/>
              </w:rPr>
              <w:drawing>
                <wp:anchor distT="0" distB="0" distL="114300" distR="114300" simplePos="0" relativeHeight="251656704" behindDoc="0" locked="0" layoutInCell="1" allowOverlap="1" wp14:anchorId="2643F506" wp14:editId="326EFFD6">
                  <wp:simplePos x="0" y="0"/>
                  <wp:positionH relativeFrom="column">
                    <wp:posOffset>19050</wp:posOffset>
                  </wp:positionH>
                  <wp:positionV relativeFrom="paragraph">
                    <wp:posOffset>15875</wp:posOffset>
                  </wp:positionV>
                  <wp:extent cx="275590" cy="287655"/>
                  <wp:effectExtent l="0" t="0" r="0" b="0"/>
                  <wp:wrapNone/>
                  <wp:docPr id="1831278004"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33" w:type="dxa"/>
            <w:shd w:val="clear" w:color="auto" w:fill="FFFFFF" w:themeFill="background1"/>
            <w:vAlign w:val="center"/>
            <w:hideMark/>
          </w:tcPr>
          <w:p w14:paraId="557223DB" w14:textId="6436ADC4" w:rsidR="00C818D7" w:rsidRPr="00C863AC" w:rsidRDefault="00E068BB" w:rsidP="003E0D90">
            <w:pPr>
              <w:rPr>
                <w:rFonts w:ascii="Aptos" w:hAnsi="Aptos" w:cstheme="minorHAnsi"/>
                <w:b/>
                <w:bCs/>
              </w:rPr>
            </w:pPr>
            <w:r>
              <w:rPr>
                <w:rFonts w:ascii="Aptos" w:hAnsi="Aptos" w:cstheme="minorHAnsi"/>
                <w:b/>
                <w:bCs/>
              </w:rPr>
              <w:t>Cetera</w:t>
            </w:r>
          </w:p>
        </w:tc>
        <w:tc>
          <w:tcPr>
            <w:tcW w:w="922" w:type="dxa"/>
            <w:shd w:val="clear" w:color="auto" w:fill="FFFFFF" w:themeFill="background1"/>
            <w:vAlign w:val="center"/>
            <w:hideMark/>
          </w:tcPr>
          <w:p w14:paraId="38590270" w14:textId="3BEE959B"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119B393B" wp14:editId="320624A7">
                  <wp:extent cx="251892" cy="224349"/>
                  <wp:effectExtent l="0" t="0" r="0" b="4445"/>
                  <wp:docPr id="111153270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6275" cy="228252"/>
                          </a:xfrm>
                          <a:prstGeom prst="rect">
                            <a:avLst/>
                          </a:prstGeom>
                          <a:noFill/>
                          <a:ln>
                            <a:noFill/>
                          </a:ln>
                        </pic:spPr>
                      </pic:pic>
                    </a:graphicData>
                  </a:graphic>
                </wp:inline>
              </w:drawing>
            </w:r>
          </w:p>
        </w:tc>
        <w:tc>
          <w:tcPr>
            <w:tcW w:w="2746" w:type="dxa"/>
            <w:shd w:val="clear" w:color="auto" w:fill="FFFFFF" w:themeFill="background1"/>
            <w:vAlign w:val="center"/>
            <w:hideMark/>
          </w:tcPr>
          <w:p w14:paraId="49B5A219" w14:textId="77777777" w:rsidR="00C818D7" w:rsidRPr="00C863AC" w:rsidRDefault="00C818D7" w:rsidP="003E0D90">
            <w:pPr>
              <w:rPr>
                <w:rFonts w:ascii="Aptos" w:hAnsi="Aptos" w:cstheme="minorHAnsi"/>
                <w:b/>
                <w:bCs/>
              </w:rPr>
            </w:pPr>
            <w:r>
              <w:rPr>
                <w:rFonts w:ascii="Aptos" w:hAnsi="Aptos" w:cstheme="minorHAnsi"/>
                <w:b/>
                <w:bCs/>
              </w:rPr>
              <w:t>Moderna</w:t>
            </w:r>
          </w:p>
        </w:tc>
      </w:tr>
      <w:tr w:rsidR="005F72E9" w:rsidRPr="00C863AC" w14:paraId="6597AA77" w14:textId="77777777" w:rsidTr="005F72E9">
        <w:trPr>
          <w:cantSplit/>
          <w:trHeight w:val="80"/>
          <w:jc w:val="center"/>
        </w:trPr>
        <w:tc>
          <w:tcPr>
            <w:tcW w:w="720" w:type="dxa"/>
            <w:shd w:val="clear" w:color="auto" w:fill="FFFFFF" w:themeFill="background1"/>
            <w:vAlign w:val="center"/>
            <w:hideMark/>
          </w:tcPr>
          <w:p w14:paraId="56661FEC" w14:textId="535AC6E6" w:rsidR="005F72E9" w:rsidRPr="00C863AC" w:rsidRDefault="005F72E9" w:rsidP="005F72E9">
            <w:pPr>
              <w:jc w:val="center"/>
              <w:rPr>
                <w:rFonts w:ascii="Aptos" w:hAnsi="Aptos" w:cstheme="minorHAnsi"/>
                <w:b/>
                <w:bCs/>
              </w:rPr>
            </w:pPr>
            <w:r>
              <w:rPr>
                <w:rFonts w:ascii="Aptos" w:hAnsi="Aptos" w:cstheme="minorHAnsi"/>
                <w:b/>
                <w:bCs/>
                <w:noProof/>
              </w:rPr>
              <w:drawing>
                <wp:inline distT="0" distB="0" distL="0" distR="0" wp14:anchorId="5C8D411E" wp14:editId="3207FFDB">
                  <wp:extent cx="138022" cy="216224"/>
                  <wp:effectExtent l="0" t="0" r="0" b="0"/>
                  <wp:docPr id="150688572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057" cy="224112"/>
                          </a:xfrm>
                          <a:prstGeom prst="rect">
                            <a:avLst/>
                          </a:prstGeom>
                          <a:noFill/>
                          <a:ln>
                            <a:noFill/>
                          </a:ln>
                        </pic:spPr>
                      </pic:pic>
                    </a:graphicData>
                  </a:graphic>
                </wp:inline>
              </w:drawing>
            </w:r>
          </w:p>
        </w:tc>
        <w:tc>
          <w:tcPr>
            <w:tcW w:w="2791" w:type="dxa"/>
            <w:shd w:val="clear" w:color="auto" w:fill="FFFFFF" w:themeFill="background1"/>
            <w:vAlign w:val="center"/>
          </w:tcPr>
          <w:p w14:paraId="03184617" w14:textId="40F4C025" w:rsidR="005F72E9" w:rsidRPr="00C863AC" w:rsidRDefault="005F72E9" w:rsidP="005F72E9">
            <w:pPr>
              <w:rPr>
                <w:rFonts w:ascii="Aptos" w:hAnsi="Aptos" w:cstheme="minorHAnsi"/>
                <w:b/>
                <w:bCs/>
              </w:rPr>
            </w:pPr>
            <w:r>
              <w:rPr>
                <w:rFonts w:ascii="Aptos" w:hAnsi="Aptos" w:cstheme="minorHAnsi"/>
                <w:b/>
                <w:bCs/>
              </w:rPr>
              <w:t>Frontier Telecom</w:t>
            </w:r>
          </w:p>
        </w:tc>
        <w:tc>
          <w:tcPr>
            <w:tcW w:w="809" w:type="dxa"/>
            <w:shd w:val="clear" w:color="auto" w:fill="FFFFFF" w:themeFill="background1"/>
            <w:vAlign w:val="center"/>
            <w:hideMark/>
          </w:tcPr>
          <w:p w14:paraId="6ACC1276" w14:textId="06602C6A" w:rsidR="005F72E9" w:rsidRPr="00C863AC" w:rsidRDefault="005F72E9" w:rsidP="005F72E9">
            <w:pPr>
              <w:jc w:val="center"/>
              <w:rPr>
                <w:rFonts w:ascii="Aptos" w:hAnsi="Aptos" w:cstheme="minorHAnsi"/>
                <w:b/>
                <w:bCs/>
              </w:rPr>
            </w:pPr>
            <w:r>
              <w:rPr>
                <w:rFonts w:ascii="Aptos" w:hAnsi="Aptos" w:cstheme="minorHAnsi"/>
                <w:b/>
                <w:bCs/>
                <w:noProof/>
              </w:rPr>
              <w:drawing>
                <wp:anchor distT="0" distB="0" distL="114300" distR="114300" simplePos="0" relativeHeight="251672064" behindDoc="0" locked="0" layoutInCell="1" allowOverlap="1" wp14:anchorId="32948B3E" wp14:editId="6771F15B">
                  <wp:simplePos x="0" y="0"/>
                  <wp:positionH relativeFrom="column">
                    <wp:posOffset>-59690</wp:posOffset>
                  </wp:positionH>
                  <wp:positionV relativeFrom="paragraph">
                    <wp:posOffset>-55245</wp:posOffset>
                  </wp:positionV>
                  <wp:extent cx="448310" cy="133350"/>
                  <wp:effectExtent l="0" t="0" r="8890" b="0"/>
                  <wp:wrapNone/>
                  <wp:docPr id="1762853412"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8310" cy="133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33" w:type="dxa"/>
            <w:shd w:val="clear" w:color="auto" w:fill="FFFFFF" w:themeFill="background1"/>
            <w:vAlign w:val="center"/>
          </w:tcPr>
          <w:p w14:paraId="74939AA1" w14:textId="0D70A5BA" w:rsidR="005F72E9" w:rsidRPr="00C863AC" w:rsidRDefault="005F72E9" w:rsidP="005F72E9">
            <w:pPr>
              <w:rPr>
                <w:rFonts w:ascii="Aptos" w:hAnsi="Aptos" w:cstheme="minorHAnsi"/>
                <w:b/>
                <w:bCs/>
              </w:rPr>
            </w:pPr>
            <w:r>
              <w:rPr>
                <w:rFonts w:ascii="Aptos" w:hAnsi="Aptos" w:cstheme="minorHAnsi"/>
                <w:b/>
                <w:bCs/>
              </w:rPr>
              <w:t>Intuitive Surgical</w:t>
            </w:r>
          </w:p>
        </w:tc>
        <w:tc>
          <w:tcPr>
            <w:tcW w:w="922" w:type="dxa"/>
            <w:shd w:val="clear" w:color="auto" w:fill="FFFFFF" w:themeFill="background1"/>
            <w:vAlign w:val="center"/>
            <w:hideMark/>
          </w:tcPr>
          <w:p w14:paraId="61F3F6DF" w14:textId="3E79D19C" w:rsidR="005F72E9" w:rsidRPr="00C863AC" w:rsidRDefault="005F72E9" w:rsidP="005F72E9">
            <w:pPr>
              <w:jc w:val="center"/>
              <w:rPr>
                <w:rFonts w:ascii="Aptos" w:hAnsi="Aptos" w:cstheme="minorHAnsi"/>
                <w:b/>
                <w:bCs/>
              </w:rPr>
            </w:pPr>
            <w:r>
              <w:rPr>
                <w:rFonts w:ascii="Aptos" w:hAnsi="Aptos" w:cstheme="minorHAnsi"/>
                <w:b/>
                <w:bCs/>
                <w:noProof/>
              </w:rPr>
              <w:drawing>
                <wp:inline distT="0" distB="0" distL="0" distR="0" wp14:anchorId="55B8A9BB" wp14:editId="39CE7608">
                  <wp:extent cx="181154" cy="177822"/>
                  <wp:effectExtent l="0" t="0" r="9525" b="0"/>
                  <wp:docPr id="436462628"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8606" cy="185137"/>
                          </a:xfrm>
                          <a:prstGeom prst="rect">
                            <a:avLst/>
                          </a:prstGeom>
                          <a:noFill/>
                          <a:ln>
                            <a:noFill/>
                          </a:ln>
                        </pic:spPr>
                      </pic:pic>
                    </a:graphicData>
                  </a:graphic>
                </wp:inline>
              </w:drawing>
            </w:r>
          </w:p>
        </w:tc>
        <w:tc>
          <w:tcPr>
            <w:tcW w:w="2746" w:type="dxa"/>
            <w:shd w:val="clear" w:color="auto" w:fill="FFFFFF" w:themeFill="background1"/>
            <w:vAlign w:val="center"/>
            <w:hideMark/>
          </w:tcPr>
          <w:p w14:paraId="6846F67A" w14:textId="77777777" w:rsidR="005F72E9" w:rsidRPr="00C863AC" w:rsidRDefault="005F72E9" w:rsidP="005F72E9">
            <w:pPr>
              <w:rPr>
                <w:rFonts w:ascii="Aptos" w:hAnsi="Aptos" w:cstheme="minorHAnsi"/>
                <w:b/>
                <w:bCs/>
              </w:rPr>
            </w:pPr>
            <w:r>
              <w:rPr>
                <w:rFonts w:ascii="Aptos" w:hAnsi="Aptos" w:cstheme="minorHAnsi"/>
                <w:b/>
                <w:bCs/>
              </w:rPr>
              <w:t>Pfizer</w:t>
            </w:r>
          </w:p>
        </w:tc>
      </w:tr>
    </w:tbl>
    <w:p w14:paraId="6318F563" w14:textId="5F0F3250"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Pr>
          <w:rFonts w:ascii="Aptos" w:eastAsia="Times New Roman" w:hAnsi="Aptos" w:cs="Times New Roman"/>
          <w:b/>
          <w:bCs/>
          <w:lang w:bidi="ar-SA"/>
        </w:rPr>
        <w:t>Platform Architecture &amp; Integration</w:t>
      </w:r>
      <w:r>
        <w:rPr>
          <w:rFonts w:ascii="Aptos" w:eastAsia="Times New Roman" w:hAnsi="Aptos" w:cs="Times New Roman"/>
          <w:lang w:bidi="ar-SA"/>
        </w:rPr>
        <w:t xml:space="preserve"> Designing and connecting marketing automation platforms across enterprise tech stacks, including instance setup, CRM sync (Salesforce, Dynamics 365), API development, webhook integration, and third-party platform connections, using AI-assisted architecture design to accelerate discovery, solution modeling, and documentation</w:t>
      </w:r>
      <w:r>
        <w:rPr>
          <w:rFonts w:ascii="Aptos" w:eastAsia="Times New Roman" w:hAnsi="Aptos" w:cs="Times New Roman"/>
          <w:lang w:bidi="ar-SA"/>
        </w:rPr>
        <w:br/>
      </w:r>
    </w:p>
    <w:p w14:paraId="4F8ACBC7" w14:textId="38497395"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Pr>
          <w:rFonts w:ascii="Aptos" w:eastAsia="Times New Roman" w:hAnsi="Aptos" w:cs="Times New Roman"/>
          <w:b/>
          <w:bCs/>
          <w:lang w:bidi="ar-SA"/>
        </w:rPr>
        <w:t>Lead Scoring, Lifecycle &amp; ABM Strategy</w:t>
      </w:r>
      <w:r>
        <w:rPr>
          <w:rFonts w:ascii="Aptos" w:eastAsia="Times New Roman" w:hAnsi="Aptos" w:cs="Times New Roman"/>
          <w:lang w:bidi="ar-SA"/>
        </w:rPr>
        <w:t xml:space="preserve"> Designing AI-enhanced lead scoring models and lifecycle stage mapping from MQL to SQL, leveraging behavioral signals and predictive logic. Architecting tiered ABM programs with intent-driven audience builds, and sales-aligned workflows coordinated across CRM, CDP, and paid media</w:t>
      </w:r>
      <w:r>
        <w:rPr>
          <w:rFonts w:ascii="Aptos" w:eastAsia="Times New Roman" w:hAnsi="Aptos" w:cs="Times New Roman"/>
          <w:lang w:bidi="ar-SA"/>
        </w:rPr>
        <w:br/>
      </w:r>
    </w:p>
    <w:p w14:paraId="1AB871F4" w14:textId="5A0DB5E1"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Pr>
          <w:rFonts w:ascii="Aptos" w:eastAsia="Times New Roman" w:hAnsi="Aptos" w:cs="Times New Roman"/>
          <w:b/>
          <w:bCs/>
          <w:lang w:bidi="ar-SA"/>
        </w:rPr>
        <w:t>Data Modeling, Governance &amp; Compliance</w:t>
      </w:r>
      <w:r>
        <w:rPr>
          <w:rFonts w:ascii="Aptos" w:eastAsia="Times New Roman" w:hAnsi="Aptos" w:cs="Times New Roman"/>
          <w:lang w:bidi="ar-SA"/>
        </w:rPr>
        <w:t xml:space="preserve"> Defining field mappings and data relationships between systems, managing database hygiene, deduplication, and migration. Establishing data governance policies and managing GDPR, CCPA, CAN-SPAM, and CASL compliance and automated governance.</w:t>
      </w:r>
      <w:r>
        <w:rPr>
          <w:rFonts w:ascii="Aptos" w:eastAsia="Times New Roman" w:hAnsi="Aptos" w:cs="Times New Roman"/>
          <w:lang w:bidi="ar-SA"/>
        </w:rPr>
        <w:br/>
      </w:r>
    </w:p>
    <w:p w14:paraId="30F85D42" w14:textId="3F9210AB"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Pr>
          <w:rFonts w:ascii="Aptos" w:eastAsia="Times New Roman" w:hAnsi="Aptos" w:cs="Times New Roman"/>
          <w:b/>
          <w:bCs/>
          <w:lang w:bidi="ar-SA"/>
        </w:rPr>
        <w:t>AI-Augmented Solution Design &amp; Instance Auditing</w:t>
      </w:r>
      <w:r>
        <w:rPr>
          <w:rFonts w:ascii="Aptos" w:eastAsia="Times New Roman" w:hAnsi="Aptos" w:cs="Times New Roman"/>
          <w:lang w:bidi="ar-SA"/>
        </w:rPr>
        <w:t xml:space="preserve"> Building and orchestrating AI agents connected to live systems through the Model Context Protocol (MCP) and Playwright-driven browser automation, enabling automated instance health auditing, AI-driven troubleshooting playbooks, and LLM-accelerated solution design that evaluates database hygiene, program architecture, scoring models, sync health, and governance gaps at scale</w:t>
      </w:r>
      <w:r>
        <w:rPr>
          <w:rFonts w:ascii="Aptos" w:eastAsia="Times New Roman" w:hAnsi="Aptos" w:cs="Times New Roman"/>
          <w:lang w:bidi="ar-SA"/>
        </w:rPr>
        <w:br/>
      </w:r>
    </w:p>
    <w:p w14:paraId="431E689F" w14:textId="02855DD6"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Pr>
          <w:rFonts w:ascii="Aptos" w:eastAsia="Times New Roman" w:hAnsi="Aptos" w:cs="Times New Roman"/>
          <w:b/>
          <w:bCs/>
          <w:lang w:bidi="ar-SA"/>
        </w:rPr>
        <w:t>Segmentation, Personalization &amp; Dynamic Content</w:t>
      </w:r>
      <w:r>
        <w:rPr>
          <w:rFonts w:ascii="Aptos" w:eastAsia="Times New Roman" w:hAnsi="Aptos" w:cs="Times New Roman"/>
          <w:lang w:bidi="ar-SA"/>
        </w:rPr>
        <w:t xml:space="preserve"> Building AI-driven audience segments using behavioral scoring and propensity modeling. Developing personalized content frameworks with tokenization, RTP, Velocity scripting, and Handlebars, using LLM tools to accelerate copy generation, variant testing, and content governance</w:t>
      </w:r>
      <w:r>
        <w:rPr>
          <w:rFonts w:ascii="Aptos" w:eastAsia="Times New Roman" w:hAnsi="Aptos" w:cs="Times New Roman"/>
          <w:lang w:bidi="ar-SA"/>
        </w:rPr>
        <w:br/>
      </w:r>
    </w:p>
    <w:p w14:paraId="00A065B8" w14:textId="4CB0D1CE"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Pr>
          <w:rFonts w:ascii="Aptos" w:eastAsia="Times New Roman" w:hAnsi="Aptos" w:cs="Times New Roman"/>
          <w:b/>
          <w:bCs/>
          <w:lang w:bidi="ar-SA"/>
        </w:rPr>
        <w:t>Campaign Management &amp; Automation</w:t>
      </w:r>
      <w:r>
        <w:rPr>
          <w:rFonts w:ascii="Aptos" w:eastAsia="Times New Roman" w:hAnsi="Aptos" w:cs="Times New Roman"/>
          <w:lang w:bidi="ar-SA"/>
        </w:rPr>
        <w:t xml:space="preserve"> Building batch and trigger-based campaigns, AI-optimized nurturing flows, and program templates that dynamically route contacts through intelligent multi-touch sequences using machine learning signals and engagement scoring</w:t>
      </w:r>
      <w:r>
        <w:rPr>
          <w:rFonts w:ascii="Aptos" w:eastAsia="Times New Roman" w:hAnsi="Aptos" w:cs="Times New Roman"/>
          <w:lang w:bidi="ar-SA"/>
        </w:rPr>
        <w:br/>
      </w:r>
    </w:p>
    <w:p w14:paraId="246B0209" w14:textId="2421DE9A"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Pr>
          <w:rFonts w:ascii="Aptos" w:eastAsia="Times New Roman" w:hAnsi="Aptos" w:cs="Times New Roman"/>
          <w:b/>
          <w:bCs/>
          <w:lang w:bidi="ar-SA"/>
        </w:rPr>
        <w:t>Reporting, Analytics &amp; Executive Dashboards</w:t>
      </w:r>
      <w:r>
        <w:rPr>
          <w:rFonts w:ascii="Aptos" w:eastAsia="Times New Roman" w:hAnsi="Aptos" w:cs="Times New Roman"/>
          <w:lang w:bidi="ar-SA"/>
        </w:rPr>
        <w:t xml:space="preserve"> Designing tailored dashboards and AI-assisted analytics frameworks to surface actionable insights and support executive decision-making, using LLM-assisted data interpretation and A/B testing to communicate performance findings to business stakeholders</w:t>
      </w:r>
      <w:r>
        <w:rPr>
          <w:rFonts w:ascii="Aptos" w:eastAsia="Times New Roman" w:hAnsi="Aptos" w:cs="Times New Roman"/>
          <w:lang w:bidi="ar-SA"/>
        </w:rPr>
        <w:br/>
      </w:r>
    </w:p>
    <w:p w14:paraId="3839E3F8" w14:textId="506056DE"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Pr>
          <w:rFonts w:ascii="Aptos" w:eastAsia="Times New Roman" w:hAnsi="Aptos" w:cs="Times New Roman"/>
          <w:b/>
          <w:bCs/>
          <w:lang w:bidi="ar-SA"/>
        </w:rPr>
        <w:t>Multi-Platform Migration, Discovery &amp; Stakeholder Communication</w:t>
      </w:r>
      <w:r>
        <w:rPr>
          <w:rFonts w:ascii="Aptos" w:eastAsia="Times New Roman" w:hAnsi="Aptos" w:cs="Times New Roman"/>
          <w:lang w:bidi="ar-SA"/>
        </w:rPr>
        <w:t xml:space="preserve"> Leading end-to-end MAP migrations from and to Marketo, Eloqua, and HubSpot, including data migration, program rebuild, CRM re-sync, and Center of Excellence establishment. Conducting structured discovery sessions and translating complex MarTech implementations into clear business narratives, roadmap presentations, and executive dashboards.</w:t>
      </w:r>
      <w:r>
        <w:rPr>
          <w:rFonts w:ascii="Aptos" w:eastAsia="Times New Roman" w:hAnsi="Aptos" w:cs="Times New Roman"/>
          <w:lang w:bidi="ar-SA"/>
        </w:rPr>
        <w:br/>
      </w:r>
    </w:p>
    <w:p w14:paraId="0FFA874D" w14:textId="3594F055" w:rsidR="00306417" w:rsidRPr="00B92F0C" w:rsidRDefault="00461679" w:rsidP="0075728F">
      <w:pPr>
        <w:pStyle w:val="Heading1"/>
        <w:spacing w:before="240"/>
        <w:ind w:left="0"/>
        <w:rPr>
          <w:color w:val="0070C0"/>
        </w:rPr>
      </w:pPr>
      <w:r>
        <w:rPr>
          <w:noProof/>
          <w:color w:val="0070C0"/>
        </w:rPr>
        <w:lastRenderedPageBreak/>
        <w:drawing>
          <wp:anchor distT="0" distB="0" distL="114300" distR="114300" simplePos="0" relativeHeight="251663872" behindDoc="0" locked="0" layoutInCell="1" allowOverlap="1" wp14:anchorId="079A37EC" wp14:editId="745E8C64">
            <wp:simplePos x="0" y="0"/>
            <wp:positionH relativeFrom="column">
              <wp:posOffset>5867400</wp:posOffset>
            </wp:positionH>
            <wp:positionV relativeFrom="paragraph">
              <wp:posOffset>-24765</wp:posOffset>
            </wp:positionV>
            <wp:extent cx="438150" cy="221176"/>
            <wp:effectExtent l="0" t="0" r="0" b="7620"/>
            <wp:wrapNone/>
            <wp:docPr id="191407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7183"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38150" cy="221176"/>
                    </a:xfrm>
                    <a:prstGeom prst="rect">
                      <a:avLst/>
                    </a:prstGeom>
                  </pic:spPr>
                </pic:pic>
              </a:graphicData>
            </a:graphic>
            <wp14:sizeRelH relativeFrom="margin">
              <wp14:pctWidth>0</wp14:pctWidth>
            </wp14:sizeRelH>
            <wp14:sizeRelV relativeFrom="margin">
              <wp14:pctHeight>0</wp14:pctHeight>
            </wp14:sizeRelV>
          </wp:anchor>
        </w:drawing>
      </w:r>
      <w:r>
        <w:t>ELANCO ANIMAL HEALTH</w:t>
      </w:r>
      <w:r>
        <w:rPr>
          <w:color w:val="0070C0"/>
        </w:rPr>
        <w:t xml:space="preserve"> </w:t>
      </w:r>
    </w:p>
    <w:p w14:paraId="0BC1AE58" w14:textId="761FB73A" w:rsidR="00306417" w:rsidRDefault="00306417" w:rsidP="0075728F">
      <w:pPr>
        <w:pStyle w:val="BodyText"/>
        <w:pBdr>
          <w:bottom w:val="single" w:sz="4" w:space="0" w:color="auto"/>
        </w:pBdr>
        <w:spacing w:after="240"/>
        <w:ind w:left="0"/>
        <w:rPr>
          <w:rFonts w:ascii="Aptos" w:hAnsi="Aptos"/>
          <w:b/>
          <w:bCs/>
        </w:rPr>
      </w:pPr>
      <w:r>
        <w:rPr>
          <w:rFonts w:ascii="Aptos" w:hAnsi="Aptos"/>
          <w:b/>
          <w:bCs/>
        </w:rPr>
        <w:t>MARKETING AUTOMATION ARCHITECT</w:t>
      </w:r>
      <w:r>
        <w:rPr>
          <w:rFonts w:ascii="Aptos" w:hAnsi="Aptos"/>
          <w:b/>
          <w:bCs/>
        </w:rPr>
        <w:tab/>
      </w:r>
      <w:r>
        <w:rPr>
          <w:rFonts w:ascii="Aptos" w:hAnsi="Aptos"/>
          <w:b/>
          <w:bCs/>
        </w:rPr>
        <w:tab/>
        <w:t>REMOTE / CONTRACT</w:t>
      </w:r>
      <w:r>
        <w:rPr>
          <w:rFonts w:ascii="Aptos" w:hAnsi="Aptos"/>
          <w:b/>
          <w:bCs/>
        </w:rPr>
        <w:tab/>
      </w:r>
      <w:r>
        <w:rPr>
          <w:rFonts w:ascii="Aptos" w:hAnsi="Aptos"/>
          <w:b/>
          <w:bCs/>
        </w:rPr>
        <w:tab/>
      </w:r>
      <w:r>
        <w:rPr>
          <w:rFonts w:ascii="Aptos" w:hAnsi="Aptos"/>
          <w:b/>
          <w:bCs/>
        </w:rPr>
        <w:tab/>
      </w:r>
      <w:r>
        <w:rPr>
          <w:rFonts w:ascii="Aptos" w:hAnsi="Aptos"/>
          <w:b/>
          <w:bCs/>
        </w:rPr>
        <w:tab/>
        <w:t>MAY 2019 – FEB 2021</w:t>
      </w:r>
    </w:p>
    <w:p w14:paraId="19254D3F" w14:textId="020A4AC3" w:rsidR="00DB74F5" w:rsidRPr="00032144" w:rsidRDefault="00DB74F5" w:rsidP="0075728F">
      <w:pPr>
        <w:pStyle w:val="BodyText"/>
        <w:pBdr>
          <w:bottom w:val="single" w:sz="4" w:space="0" w:color="auto"/>
        </w:pBdr>
        <w:spacing w:after="240"/>
        <w:ind w:left="0"/>
        <w:rPr>
          <w:rFonts w:ascii="Aptos" w:hAnsi="Aptos"/>
          <w:b/>
          <w:bCs/>
        </w:rPr>
        <w:sectPr w:rsidR="00DB74F5" w:rsidRPr="00032144" w:rsidSect="00DB74F5">
          <w:type w:val="continuous"/>
          <w:pgSz w:w="12240" w:h="15840"/>
          <w:pgMar w:top="540" w:right="720" w:bottom="720" w:left="720" w:header="720" w:footer="720" w:gutter="0"/>
          <w:cols w:space="720"/>
          <w:docGrid w:linePitch="299"/>
        </w:sectPr>
      </w:pPr>
    </w:p>
    <w:p w14:paraId="193D402F" w14:textId="648BC9A0" w:rsidR="00DB74F5" w:rsidRPr="00DB74F5" w:rsidRDefault="00DB74F5" w:rsidP="00DB74F5">
      <w:pPr>
        <w:pStyle w:val="BodyText"/>
        <w:tabs>
          <w:tab w:val="left" w:pos="10800"/>
        </w:tabs>
        <w:ind w:left="720"/>
        <w:rPr>
          <w:rStyle w:val="Strong"/>
          <w:rFonts w:ascii="Aptos" w:hAnsi="Aptos" w:cstheme="minorHAnsi"/>
          <w:b w:val="0"/>
          <w:bCs w:val="0"/>
          <w:sz w:val="22"/>
          <w:szCs w:val="22"/>
        </w:rPr>
      </w:pPr>
      <w:r>
        <w:rPr>
          <w:rStyle w:val="Strong"/>
          <w:rFonts w:ascii="Aptos" w:hAnsi="Aptos" w:cstheme="minorHAnsi"/>
          <w:b w:val="0"/>
          <w:bCs w:val="0"/>
          <w:sz w:val="22"/>
          <w:szCs w:val="22"/>
        </w:rPr>
        <w:t xml:space="preserve"> </w:t>
      </w:r>
    </w:p>
    <w:p w14:paraId="16F260F7" w14:textId="0F38BE49" w:rsidR="00B57B6D" w:rsidRPr="00B57B6D" w:rsidRDefault="00B57B6D" w:rsidP="002C3544">
      <w:pPr>
        <w:pStyle w:val="BodyText"/>
        <w:numPr>
          <w:ilvl w:val="0"/>
          <w:numId w:val="4"/>
        </w:numPr>
        <w:tabs>
          <w:tab w:val="left" w:pos="10800"/>
        </w:tabs>
        <w:spacing w:after="240"/>
        <w:ind w:left="720" w:hanging="274"/>
        <w:rPr>
          <w:rFonts w:ascii="Aptos" w:hAnsi="Aptos" w:cstheme="minorHAnsi"/>
          <w:sz w:val="22"/>
          <w:szCs w:val="22"/>
        </w:rPr>
      </w:pPr>
      <w:r>
        <w:rPr>
          <w:rStyle w:val="Strong"/>
          <w:rFonts w:ascii="Aptos" w:hAnsi="Aptos"/>
          <w:sz w:val="22"/>
          <w:szCs w:val="22"/>
        </w:rPr>
        <w:t>Marketo Platform Migration:</w:t>
      </w:r>
      <w:r>
        <w:rPr>
          <w:rFonts w:ascii="Aptos" w:hAnsi="Aptos"/>
          <w:sz w:val="22"/>
          <w:szCs w:val="22"/>
        </w:rPr>
        <w:t xml:space="preserve"> Led the transition from a legacy system to the Marketo marketing automation platform, orchestrating the migration to a new Marketo instance, building a Center of Excellence, and creating documentation. </w:t>
      </w:r>
    </w:p>
    <w:p w14:paraId="53D6DC64" w14:textId="7C1B1C95" w:rsidR="00B57B6D" w:rsidRPr="00B57B6D" w:rsidRDefault="00B57B6D" w:rsidP="002C3544">
      <w:pPr>
        <w:pStyle w:val="BodyText"/>
        <w:numPr>
          <w:ilvl w:val="0"/>
          <w:numId w:val="4"/>
        </w:numPr>
        <w:tabs>
          <w:tab w:val="left" w:pos="10800"/>
        </w:tabs>
        <w:spacing w:after="240"/>
        <w:ind w:left="720" w:hanging="274"/>
        <w:rPr>
          <w:rFonts w:ascii="Aptos" w:hAnsi="Aptos" w:cstheme="minorHAnsi"/>
          <w:sz w:val="22"/>
          <w:szCs w:val="22"/>
        </w:rPr>
      </w:pPr>
      <w:r>
        <w:rPr>
          <w:rStyle w:val="Strong"/>
          <w:rFonts w:ascii="Aptos" w:hAnsi="Aptos"/>
          <w:sz w:val="22"/>
          <w:szCs w:val="22"/>
        </w:rPr>
        <w:t>Digital Marketing Campaign Management:</w:t>
      </w:r>
      <w:r>
        <w:rPr>
          <w:rFonts w:ascii="Aptos" w:hAnsi="Aptos"/>
          <w:sz w:val="22"/>
          <w:szCs w:val="22"/>
        </w:rPr>
        <w:t xml:space="preserve"> Drove digital marketing initiatives for various business units and brands, managing end-to-end automation campaigns while collaborating cross-functionally to develop comprehensive digital strategies. </w:t>
      </w:r>
    </w:p>
    <w:p w14:paraId="03D5FFCF" w14:textId="20353DEA" w:rsidR="00B57B6D" w:rsidRPr="00B57B6D" w:rsidRDefault="00B57B6D" w:rsidP="002C3544">
      <w:pPr>
        <w:pStyle w:val="BodyText"/>
        <w:numPr>
          <w:ilvl w:val="0"/>
          <w:numId w:val="4"/>
        </w:numPr>
        <w:tabs>
          <w:tab w:val="left" w:pos="10800"/>
        </w:tabs>
        <w:spacing w:after="240"/>
        <w:ind w:left="720" w:hanging="274"/>
        <w:rPr>
          <w:rFonts w:ascii="Aptos" w:hAnsi="Aptos" w:cstheme="minorHAnsi"/>
          <w:sz w:val="22"/>
          <w:szCs w:val="22"/>
        </w:rPr>
      </w:pPr>
      <w:r>
        <w:rPr>
          <w:rStyle w:val="Strong"/>
          <w:rFonts w:ascii="Aptos" w:hAnsi="Aptos"/>
          <w:sz w:val="22"/>
          <w:szCs w:val="22"/>
        </w:rPr>
        <w:t>Lead Lifecycle Optimization &amp; Reporting:</w:t>
      </w:r>
      <w:r>
        <w:rPr>
          <w:rFonts w:ascii="Aptos" w:hAnsi="Aptos"/>
          <w:sz w:val="22"/>
          <w:szCs w:val="22"/>
        </w:rPr>
        <w:t xml:space="preserve"> Optimized lead lifecycle by defining and implementing lead scoring models and conversion funnels, accelerating leads from MQL to SQL stages. Built custom dashboards and reports to provide actionable insights for data-driven decision making. </w:t>
      </w:r>
    </w:p>
    <w:p w14:paraId="3E93C924" w14:textId="35BFEEA1" w:rsidR="00AE0FF4" w:rsidRPr="004F7755" w:rsidRDefault="00B57B6D" w:rsidP="002C3544">
      <w:pPr>
        <w:pStyle w:val="BodyText"/>
        <w:numPr>
          <w:ilvl w:val="0"/>
          <w:numId w:val="4"/>
        </w:numPr>
        <w:tabs>
          <w:tab w:val="left" w:pos="10800"/>
        </w:tabs>
        <w:spacing w:after="240"/>
        <w:ind w:left="720" w:hanging="274"/>
        <w:rPr>
          <w:rFonts w:ascii="Aptos" w:hAnsi="Aptos" w:cstheme="minorHAnsi"/>
          <w:sz w:val="22"/>
          <w:szCs w:val="22"/>
        </w:rPr>
      </w:pPr>
      <w:r>
        <w:rPr>
          <w:rStyle w:val="Strong"/>
          <w:rFonts w:ascii="Aptos" w:hAnsi="Aptos"/>
          <w:sz w:val="22"/>
          <w:szCs w:val="22"/>
        </w:rPr>
        <w:t>Regulatory Compliance:</w:t>
      </w:r>
      <w:r>
        <w:rPr>
          <w:rFonts w:ascii="Aptos" w:hAnsi="Aptos"/>
          <w:sz w:val="22"/>
          <w:szCs w:val="22"/>
        </w:rPr>
        <w:t xml:space="preserve"> Ensured adherence to data protection and privacy regulations, including GDPR, CCPA, and CAN-SPAM, across all marketing automation programs and campaigns.</w:t>
      </w:r>
    </w:p>
    <w:p w14:paraId="3A7890D9" w14:textId="30023998" w:rsidR="004F7755" w:rsidRPr="00B57B6D" w:rsidRDefault="004F7755" w:rsidP="004F7755">
      <w:pPr>
        <w:pStyle w:val="BodyText"/>
        <w:tabs>
          <w:tab w:val="left" w:pos="10800"/>
        </w:tabs>
        <w:spacing w:after="120"/>
        <w:ind w:left="720"/>
        <w:rPr>
          <w:rFonts w:ascii="Aptos" w:hAnsi="Aptos" w:cstheme="minorHAnsi"/>
          <w:sz w:val="22"/>
          <w:szCs w:val="22"/>
        </w:rPr>
      </w:pPr>
    </w:p>
    <w:p w14:paraId="7FF9334C" w14:textId="606852AF" w:rsidR="000A0C8D" w:rsidRDefault="005F72E9" w:rsidP="0075728F">
      <w:pPr>
        <w:pStyle w:val="Heading1"/>
        <w:ind w:left="90"/>
      </w:pPr>
      <w:r>
        <w:rPr>
          <w:b w:val="0"/>
          <w:bCs w:val="0"/>
          <w:noProof/>
        </w:rPr>
        <w:drawing>
          <wp:anchor distT="0" distB="0" distL="114300" distR="114300" simplePos="0" relativeHeight="251660800" behindDoc="0" locked="0" layoutInCell="1" allowOverlap="1" wp14:anchorId="22FA09AE" wp14:editId="719DF8C8">
            <wp:simplePos x="0" y="0"/>
            <wp:positionH relativeFrom="column">
              <wp:posOffset>5943600</wp:posOffset>
            </wp:positionH>
            <wp:positionV relativeFrom="paragraph">
              <wp:posOffset>85090</wp:posOffset>
            </wp:positionV>
            <wp:extent cx="443865" cy="85090"/>
            <wp:effectExtent l="0" t="0" r="0" b="0"/>
            <wp:wrapNone/>
            <wp:docPr id="4505648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3865" cy="85090"/>
                    </a:xfrm>
                    <a:prstGeom prst="rect">
                      <a:avLst/>
                    </a:prstGeom>
                    <a:noFill/>
                    <a:ln>
                      <a:noFill/>
                    </a:ln>
                  </pic:spPr>
                </pic:pic>
              </a:graphicData>
            </a:graphic>
            <wp14:sizeRelH relativeFrom="margin">
              <wp14:pctWidth>0</wp14:pctWidth>
            </wp14:sizeRelH>
            <wp14:sizeRelV relativeFrom="margin">
              <wp14:pctHeight>0</wp14:pctHeight>
            </wp14:sizeRelV>
          </wp:anchor>
        </w:drawing>
      </w:r>
      <w:r>
        <w:t>LAZARD ASSET MANAGEMENT</w:t>
      </w:r>
    </w:p>
    <w:p w14:paraId="387D1F80" w14:textId="7284CD4F" w:rsidR="00AE6613" w:rsidRPr="005C32E6" w:rsidRDefault="007742CB" w:rsidP="0075728F">
      <w:pPr>
        <w:pStyle w:val="BodyText"/>
        <w:pBdr>
          <w:bottom w:val="single" w:sz="4" w:space="1" w:color="auto"/>
        </w:pBdr>
        <w:ind w:left="90"/>
        <w:rPr>
          <w:rFonts w:ascii="Aptos" w:hAnsi="Aptos"/>
          <w:b/>
          <w:bCs/>
        </w:rPr>
      </w:pPr>
      <w:r>
        <w:rPr>
          <w:rFonts w:ascii="Aptos" w:hAnsi="Aptos"/>
          <w:b/>
          <w:bCs/>
        </w:rPr>
        <w:t>MARKETING AUTOMATION ARCHITECT</w:t>
      </w:r>
      <w:r>
        <w:rPr>
          <w:rFonts w:ascii="Aptos" w:hAnsi="Aptos"/>
          <w:b/>
          <w:bCs/>
        </w:rPr>
        <w:tab/>
      </w:r>
      <w:r>
        <w:rPr>
          <w:rFonts w:ascii="Aptos" w:hAnsi="Aptos"/>
          <w:b/>
          <w:bCs/>
        </w:rPr>
        <w:tab/>
        <w:t>NEW YORK – FULL TIME</w:t>
      </w:r>
      <w:r>
        <w:rPr>
          <w:rFonts w:ascii="Aptos" w:hAnsi="Aptos"/>
          <w:b/>
          <w:bCs/>
        </w:rPr>
        <w:tab/>
      </w:r>
      <w:r>
        <w:rPr>
          <w:rFonts w:ascii="Aptos" w:hAnsi="Aptos"/>
          <w:b/>
          <w:bCs/>
        </w:rPr>
        <w:tab/>
      </w:r>
      <w:r>
        <w:rPr>
          <w:rFonts w:ascii="Aptos" w:hAnsi="Aptos"/>
          <w:b/>
          <w:bCs/>
        </w:rPr>
        <w:tab/>
      </w:r>
      <w:r>
        <w:rPr>
          <w:rFonts w:ascii="Aptos" w:hAnsi="Aptos"/>
          <w:b/>
          <w:bCs/>
        </w:rPr>
        <w:tab/>
        <w:t>AUG 2016 – MAY 2019</w:t>
      </w:r>
    </w:p>
    <w:p w14:paraId="4BBB2ED0" w14:textId="06FF3463" w:rsidR="00AE6613" w:rsidRPr="002E54A2" w:rsidRDefault="00E66C00" w:rsidP="001F3E8A">
      <w:pPr>
        <w:pStyle w:val="BodyText"/>
        <w:tabs>
          <w:tab w:val="left" w:pos="10800"/>
        </w:tabs>
        <w:ind w:left="540"/>
        <w:rPr>
          <w:rFonts w:asciiTheme="minorHAnsi" w:hAnsiTheme="minorHAnsi" w:cstheme="minorHAnsi"/>
          <w:b/>
          <w:bCs/>
          <w:sz w:val="16"/>
          <w:szCs w:val="16"/>
        </w:rPr>
        <w:sectPr w:rsidR="00AE6613" w:rsidRPr="002E54A2" w:rsidSect="005C32E6">
          <w:type w:val="continuous"/>
          <w:pgSz w:w="12240" w:h="15840"/>
          <w:pgMar w:top="720" w:right="720" w:bottom="720" w:left="720" w:header="720" w:footer="720" w:gutter="0"/>
          <w:cols w:space="720"/>
        </w:sectPr>
      </w:pPr>
      <w:r>
        <w:rPr>
          <w:rFonts w:asciiTheme="minorHAnsi" w:hAnsiTheme="minorHAnsi" w:cstheme="minorHAnsi"/>
          <w:b/>
          <w:bCs/>
          <w:sz w:val="16"/>
          <w:szCs w:val="16"/>
        </w:rPr>
        <w:br/>
      </w:r>
    </w:p>
    <w:p w14:paraId="366C4EB3" w14:textId="39D016F6" w:rsidR="00B57B6D" w:rsidRPr="00B57B6D" w:rsidRDefault="00B57B6D" w:rsidP="00E66C00">
      <w:pPr>
        <w:pStyle w:val="BodyText"/>
        <w:numPr>
          <w:ilvl w:val="0"/>
          <w:numId w:val="5"/>
        </w:numPr>
        <w:tabs>
          <w:tab w:val="left" w:pos="10800"/>
        </w:tabs>
        <w:spacing w:after="240" w:line="20" w:lineRule="atLeast"/>
        <w:ind w:left="720" w:hanging="274"/>
        <w:rPr>
          <w:rFonts w:ascii="Aptos" w:hAnsi="Aptos" w:cstheme="minorHAnsi"/>
          <w:sz w:val="22"/>
          <w:szCs w:val="22"/>
        </w:rPr>
      </w:pPr>
      <w:r>
        <w:rPr>
          <w:rStyle w:val="Strong"/>
          <w:rFonts w:ascii="Aptos" w:hAnsi="Aptos"/>
          <w:sz w:val="22"/>
          <w:szCs w:val="22"/>
        </w:rPr>
        <w:t>Automation Innovation:</w:t>
      </w:r>
      <w:r>
        <w:rPr>
          <w:rFonts w:ascii="Aptos" w:hAnsi="Aptos"/>
          <w:sz w:val="22"/>
          <w:szCs w:val="22"/>
        </w:rPr>
        <w:t xml:space="preserve"> Drove marketing automation innovations by implementing cutting-edge solutions to boost performance and collaborating with stakeholders to refine segmentation strategies. </w:t>
      </w:r>
      <w:r>
        <w:rPr>
          <w:rFonts w:ascii="Aptos" w:hAnsi="Aptos" w:cstheme="minorHAnsi"/>
          <w:sz w:val="22"/>
          <w:szCs w:val="22"/>
        </w:rPr>
        <w:t>Scaled best practices across programs, improving open and click-through rates, engagement, and conversions.</w:t>
      </w:r>
    </w:p>
    <w:p w14:paraId="3DE45A26" w14:textId="0DCC319C" w:rsidR="00B57B6D" w:rsidRPr="00B57B6D" w:rsidRDefault="00B57B6D" w:rsidP="00E66C00">
      <w:pPr>
        <w:pStyle w:val="BodyText"/>
        <w:numPr>
          <w:ilvl w:val="0"/>
          <w:numId w:val="5"/>
        </w:numPr>
        <w:tabs>
          <w:tab w:val="left" w:pos="10800"/>
        </w:tabs>
        <w:spacing w:after="240" w:line="20" w:lineRule="atLeast"/>
        <w:ind w:left="720" w:hanging="274"/>
        <w:rPr>
          <w:rFonts w:ascii="Aptos" w:hAnsi="Aptos" w:cstheme="minorHAnsi"/>
          <w:sz w:val="22"/>
          <w:szCs w:val="22"/>
        </w:rPr>
      </w:pPr>
      <w:r>
        <w:rPr>
          <w:rStyle w:val="Strong"/>
          <w:rFonts w:ascii="Aptos" w:hAnsi="Aptos"/>
          <w:sz w:val="22"/>
          <w:szCs w:val="22"/>
        </w:rPr>
        <w:t>Email Marketing Optimization:</w:t>
      </w:r>
      <w:r>
        <w:rPr>
          <w:rFonts w:ascii="Aptos" w:hAnsi="Aptos"/>
          <w:sz w:val="22"/>
          <w:szCs w:val="22"/>
        </w:rPr>
        <w:t xml:space="preserve"> Led the optimization of email marketing campaigns, scaling best practices across programs to improve open rates, click-through rates, engagement, and conversions. </w:t>
      </w:r>
    </w:p>
    <w:p w14:paraId="0726AA45" w14:textId="0BD7D698" w:rsidR="00B57B6D" w:rsidRPr="00B57B6D" w:rsidRDefault="00B57B6D" w:rsidP="00E66C00">
      <w:pPr>
        <w:pStyle w:val="BodyText"/>
        <w:numPr>
          <w:ilvl w:val="0"/>
          <w:numId w:val="5"/>
        </w:numPr>
        <w:tabs>
          <w:tab w:val="left" w:pos="10800"/>
        </w:tabs>
        <w:spacing w:after="240" w:line="20" w:lineRule="atLeast"/>
        <w:ind w:left="720" w:hanging="274"/>
        <w:rPr>
          <w:rFonts w:ascii="Aptos" w:hAnsi="Aptos" w:cstheme="minorHAnsi"/>
          <w:sz w:val="22"/>
          <w:szCs w:val="22"/>
        </w:rPr>
      </w:pPr>
      <w:r>
        <w:rPr>
          <w:rStyle w:val="Strong"/>
          <w:rFonts w:ascii="Aptos" w:hAnsi="Aptos"/>
          <w:sz w:val="22"/>
          <w:szCs w:val="22"/>
        </w:rPr>
        <w:t>Platform Configurations &amp; Integrations:</w:t>
      </w:r>
      <w:r>
        <w:rPr>
          <w:rFonts w:ascii="Aptos" w:hAnsi="Aptos"/>
          <w:sz w:val="22"/>
          <w:szCs w:val="22"/>
        </w:rPr>
        <w:t xml:space="preserve"> Configured Salesforce and Marketo platforms by mapping fields, building custom objects, and automating processes. Developed APIs, webhooks, and Velocity templates to enhance system integrations and data flow. </w:t>
      </w:r>
    </w:p>
    <w:p w14:paraId="08C52EDC" w14:textId="076C93CB" w:rsidR="00B57B6D" w:rsidRPr="00B57B6D" w:rsidRDefault="00B57B6D" w:rsidP="00E66C00">
      <w:pPr>
        <w:pStyle w:val="BodyText"/>
        <w:numPr>
          <w:ilvl w:val="0"/>
          <w:numId w:val="5"/>
        </w:numPr>
        <w:tabs>
          <w:tab w:val="left" w:pos="10800"/>
        </w:tabs>
        <w:spacing w:after="240" w:line="20" w:lineRule="atLeast"/>
        <w:ind w:left="720" w:hanging="274"/>
        <w:rPr>
          <w:rFonts w:ascii="Aptos" w:hAnsi="Aptos" w:cstheme="minorHAnsi"/>
          <w:sz w:val="22"/>
          <w:szCs w:val="22"/>
        </w:rPr>
      </w:pPr>
      <w:r>
        <w:rPr>
          <w:rStyle w:val="Strong"/>
          <w:rFonts w:ascii="Aptos" w:hAnsi="Aptos"/>
          <w:sz w:val="22"/>
          <w:szCs w:val="22"/>
        </w:rPr>
        <w:t>Advanced Segmentation &amp; Testing:</w:t>
      </w:r>
      <w:r>
        <w:rPr>
          <w:rFonts w:ascii="Aptos" w:hAnsi="Aptos"/>
          <w:sz w:val="22"/>
          <w:szCs w:val="22"/>
        </w:rPr>
        <w:t xml:space="preserve"> Leveraged lead scoring models and dynamic content to create hyper-targeted campaigns. Conducted A/B testing to optimize multi-variant programs and improve overall marketing performance.</w:t>
      </w:r>
    </w:p>
    <w:p w14:paraId="55B0164E" w14:textId="1E011CB6" w:rsidR="00EE25CB" w:rsidRPr="004541D3" w:rsidRDefault="00E068BB" w:rsidP="004541D3">
      <w:pPr>
        <w:pStyle w:val="BodyText"/>
        <w:tabs>
          <w:tab w:val="left" w:pos="10800"/>
        </w:tabs>
        <w:spacing w:before="240" w:after="120"/>
        <w:ind w:left="0"/>
        <w:jc w:val="center"/>
        <w:rPr>
          <w:rFonts w:ascii="Aptos" w:hAnsi="Aptos" w:cstheme="minorHAnsi"/>
          <w:b/>
          <w:sz w:val="22"/>
          <w:szCs w:val="22"/>
        </w:rPr>
      </w:pPr>
      <w:r>
        <w:rPr>
          <w:rFonts w:ascii="Aptos" w:hAnsi="Aptos" w:cstheme="minorHAnsi"/>
          <w:b/>
          <w:sz w:val="22"/>
          <w:szCs w:val="22"/>
        </w:rPr>
        <w:br/>
        <w:t>(Additional professional experience prior to 2016 is available upon request)</w:t>
      </w:r>
    </w:p>
    <w:sectPr w:rsidR="00EE25CB" w:rsidRPr="004541D3" w:rsidSect="005C32E6">
      <w:type w:val="continuous"/>
      <w:pgSz w:w="12240" w:h="15840"/>
      <w:pgMar w:top="720" w:right="720" w:bottom="720" w:left="720" w:header="720" w:footer="720" w:gutter="0"/>
      <w:cols w:space="5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9D63" w14:textId="77777777" w:rsidR="0056776F" w:rsidRDefault="0056776F" w:rsidP="00BD3FA0">
      <w:r>
        <w:separator/>
      </w:r>
    </w:p>
  </w:endnote>
  <w:endnote w:type="continuationSeparator" w:id="0">
    <w:p w14:paraId="049BD10C" w14:textId="77777777" w:rsidR="0056776F" w:rsidRDefault="0056776F" w:rsidP="00BD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zuka Gothic Pr6N EL">
    <w:altName w:val="MS Gothic"/>
    <w:panose1 w:val="00000000000000000000"/>
    <w:charset w:val="80"/>
    <w:family w:val="swiss"/>
    <w:notTrueType/>
    <w:pitch w:val="variable"/>
    <w:sig w:usb0="00000000" w:usb1="2AC71C11" w:usb2="00000012" w:usb3="00000000" w:csb0="0002009F" w:csb1="00000000"/>
  </w:font>
  <w:font w:name="Calibri">
    <w:panose1 w:val="020F0502020204030204"/>
    <w:charset w:val="00"/>
    <w:family w:val="swiss"/>
    <w:pitch w:val="variable"/>
    <w:sig w:usb0="E4002EFF" w:usb1="C200247B" w:usb2="00000009" w:usb3="00000000" w:csb0="000001F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ajan Pro 3">
    <w:altName w:val="Times New Roman"/>
    <w:panose1 w:val="00000000000000000000"/>
    <w:charset w:val="00"/>
    <w:family w:val="roman"/>
    <w:notTrueType/>
    <w:pitch w:val="variable"/>
    <w:sig w:usb0="00000001" w:usb1="00000001"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EA22" w14:textId="77777777" w:rsidR="0056776F" w:rsidRDefault="0056776F" w:rsidP="00BD3FA0">
      <w:r>
        <w:separator/>
      </w:r>
    </w:p>
  </w:footnote>
  <w:footnote w:type="continuationSeparator" w:id="0">
    <w:p w14:paraId="0DE7C007" w14:textId="77777777" w:rsidR="0056776F" w:rsidRDefault="0056776F" w:rsidP="00BD3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art Phone" style="width:9pt;height:13.5pt;visibility:visible;mso-wrap-style:square" o:bullet="t">
        <v:imagedata r:id="rId1" o:title="Smart Phone" cropbottom="-244f" cropleft="-18184f" cropright="-18562f"/>
      </v:shape>
    </w:pict>
  </w:numPicBullet>
  <w:abstractNum w:abstractNumId="0" w15:restartNumberingAfterBreak="0">
    <w:nsid w:val="13C76944"/>
    <w:multiLevelType w:val="hybridMultilevel"/>
    <w:tmpl w:val="60529F80"/>
    <w:lvl w:ilvl="0" w:tplc="68C2539E">
      <w:start w:val="1"/>
      <w:numFmt w:val="bullet"/>
      <w:lvlText w:val=""/>
      <w:lvlJc w:val="left"/>
      <w:pPr>
        <w:ind w:left="1152" w:hanging="360"/>
      </w:pPr>
      <w:rPr>
        <w:rFonts w:ascii="Wingdings" w:hAnsi="Wingdings"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2A0E10F5"/>
    <w:multiLevelType w:val="hybridMultilevel"/>
    <w:tmpl w:val="228CDC70"/>
    <w:lvl w:ilvl="0" w:tplc="68C2539E">
      <w:start w:val="1"/>
      <w:numFmt w:val="bullet"/>
      <w:lvlText w:val=""/>
      <w:lvlJc w:val="left"/>
      <w:pPr>
        <w:ind w:left="900" w:hanging="360"/>
      </w:pPr>
      <w:rPr>
        <w:rFonts w:ascii="Wingdings" w:hAnsi="Wingdings" w:hint="default"/>
        <w:color w:val="0070C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1D67EE8"/>
    <w:multiLevelType w:val="hybridMultilevel"/>
    <w:tmpl w:val="AD983870"/>
    <w:lvl w:ilvl="0" w:tplc="68C2539E">
      <w:start w:val="1"/>
      <w:numFmt w:val="bullet"/>
      <w:lvlText w:val=""/>
      <w:lvlJc w:val="left"/>
      <w:pPr>
        <w:ind w:left="630" w:hanging="360"/>
      </w:pPr>
      <w:rPr>
        <w:rFonts w:ascii="Wingdings" w:hAnsi="Wingdings" w:hint="default"/>
        <w:color w:val="0070C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47D04D07"/>
    <w:multiLevelType w:val="hybridMultilevel"/>
    <w:tmpl w:val="EA705A5A"/>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482B6FF5"/>
    <w:multiLevelType w:val="hybridMultilevel"/>
    <w:tmpl w:val="0DD89BB2"/>
    <w:lvl w:ilvl="0" w:tplc="AB58D598">
      <w:start w:val="1"/>
      <w:numFmt w:val="bullet"/>
      <w:lvlText w:val=""/>
      <w:lvlJc w:val="left"/>
      <w:pPr>
        <w:ind w:left="1350" w:hanging="360"/>
      </w:pPr>
      <w:rPr>
        <w:rFonts w:ascii="Wingdings" w:hAnsi="Wingdings" w:hint="default"/>
        <w:color w:val="0070C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48953BE6"/>
    <w:multiLevelType w:val="hybridMultilevel"/>
    <w:tmpl w:val="480C4DA0"/>
    <w:lvl w:ilvl="0" w:tplc="4BE8698A">
      <w:numFmt w:val="bullet"/>
      <w:lvlText w:val=""/>
      <w:lvlJc w:val="left"/>
      <w:pPr>
        <w:ind w:left="1017" w:hanging="273"/>
      </w:pPr>
      <w:rPr>
        <w:rFonts w:ascii="Wingdings" w:eastAsia="Wingdings" w:hAnsi="Wingdings" w:cs="Wingdings" w:hint="default"/>
        <w:w w:val="100"/>
        <w:sz w:val="20"/>
        <w:szCs w:val="20"/>
        <w:lang w:val="en-US" w:eastAsia="en-US" w:bidi="en-US"/>
      </w:rPr>
    </w:lvl>
    <w:lvl w:ilvl="1" w:tplc="52FAD094">
      <w:numFmt w:val="bullet"/>
      <w:lvlText w:val="•"/>
      <w:lvlJc w:val="left"/>
      <w:pPr>
        <w:ind w:left="2142" w:hanging="273"/>
      </w:pPr>
      <w:rPr>
        <w:rFonts w:hint="default"/>
        <w:lang w:val="en-US" w:eastAsia="en-US" w:bidi="en-US"/>
      </w:rPr>
    </w:lvl>
    <w:lvl w:ilvl="2" w:tplc="7E0AC716">
      <w:numFmt w:val="bullet"/>
      <w:lvlText w:val="•"/>
      <w:lvlJc w:val="left"/>
      <w:pPr>
        <w:ind w:left="3264" w:hanging="273"/>
      </w:pPr>
      <w:rPr>
        <w:rFonts w:hint="default"/>
        <w:lang w:val="en-US" w:eastAsia="en-US" w:bidi="en-US"/>
      </w:rPr>
    </w:lvl>
    <w:lvl w:ilvl="3" w:tplc="470A9F04">
      <w:numFmt w:val="bullet"/>
      <w:lvlText w:val="•"/>
      <w:lvlJc w:val="left"/>
      <w:pPr>
        <w:ind w:left="4386" w:hanging="273"/>
      </w:pPr>
      <w:rPr>
        <w:rFonts w:hint="default"/>
        <w:lang w:val="en-US" w:eastAsia="en-US" w:bidi="en-US"/>
      </w:rPr>
    </w:lvl>
    <w:lvl w:ilvl="4" w:tplc="F21EEC1C">
      <w:numFmt w:val="bullet"/>
      <w:lvlText w:val="•"/>
      <w:lvlJc w:val="left"/>
      <w:pPr>
        <w:ind w:left="5508" w:hanging="273"/>
      </w:pPr>
      <w:rPr>
        <w:rFonts w:hint="default"/>
        <w:lang w:val="en-US" w:eastAsia="en-US" w:bidi="en-US"/>
      </w:rPr>
    </w:lvl>
    <w:lvl w:ilvl="5" w:tplc="A132A2BC">
      <w:numFmt w:val="bullet"/>
      <w:lvlText w:val="•"/>
      <w:lvlJc w:val="left"/>
      <w:pPr>
        <w:ind w:left="6630" w:hanging="273"/>
      </w:pPr>
      <w:rPr>
        <w:rFonts w:hint="default"/>
        <w:lang w:val="en-US" w:eastAsia="en-US" w:bidi="en-US"/>
      </w:rPr>
    </w:lvl>
    <w:lvl w:ilvl="6" w:tplc="9444A030">
      <w:numFmt w:val="bullet"/>
      <w:lvlText w:val="•"/>
      <w:lvlJc w:val="left"/>
      <w:pPr>
        <w:ind w:left="7752" w:hanging="273"/>
      </w:pPr>
      <w:rPr>
        <w:rFonts w:hint="default"/>
        <w:lang w:val="en-US" w:eastAsia="en-US" w:bidi="en-US"/>
      </w:rPr>
    </w:lvl>
    <w:lvl w:ilvl="7" w:tplc="0096EEBE">
      <w:numFmt w:val="bullet"/>
      <w:lvlText w:val="•"/>
      <w:lvlJc w:val="left"/>
      <w:pPr>
        <w:ind w:left="8874" w:hanging="273"/>
      </w:pPr>
      <w:rPr>
        <w:rFonts w:hint="default"/>
        <w:lang w:val="en-US" w:eastAsia="en-US" w:bidi="en-US"/>
      </w:rPr>
    </w:lvl>
    <w:lvl w:ilvl="8" w:tplc="866C56F2">
      <w:numFmt w:val="bullet"/>
      <w:lvlText w:val="•"/>
      <w:lvlJc w:val="left"/>
      <w:pPr>
        <w:ind w:left="9996" w:hanging="273"/>
      </w:pPr>
      <w:rPr>
        <w:rFonts w:hint="default"/>
        <w:lang w:val="en-US" w:eastAsia="en-US" w:bidi="en-US"/>
      </w:rPr>
    </w:lvl>
  </w:abstractNum>
  <w:abstractNum w:abstractNumId="6" w15:restartNumberingAfterBreak="0">
    <w:nsid w:val="4A4502D4"/>
    <w:multiLevelType w:val="hybridMultilevel"/>
    <w:tmpl w:val="7048F7CE"/>
    <w:lvl w:ilvl="0" w:tplc="5B344BD0">
      <w:numFmt w:val="bullet"/>
      <w:lvlText w:val=""/>
      <w:lvlJc w:val="left"/>
      <w:pPr>
        <w:ind w:left="1034" w:hanging="267"/>
      </w:pPr>
      <w:rPr>
        <w:rFonts w:ascii="Wingdings" w:eastAsia="Wingdings" w:hAnsi="Wingdings" w:cs="Wingdings" w:hint="default"/>
        <w:color w:val="045A87"/>
        <w:w w:val="100"/>
        <w:sz w:val="20"/>
        <w:szCs w:val="20"/>
        <w:lang w:val="en-US" w:eastAsia="en-US" w:bidi="en-US"/>
      </w:rPr>
    </w:lvl>
    <w:lvl w:ilvl="1" w:tplc="B7B08F84">
      <w:numFmt w:val="bullet"/>
      <w:lvlText w:val="•"/>
      <w:lvlJc w:val="left"/>
      <w:pPr>
        <w:ind w:left="2160" w:hanging="267"/>
      </w:pPr>
      <w:rPr>
        <w:rFonts w:hint="default"/>
        <w:lang w:val="en-US" w:eastAsia="en-US" w:bidi="en-US"/>
      </w:rPr>
    </w:lvl>
    <w:lvl w:ilvl="2" w:tplc="5B428F88">
      <w:numFmt w:val="bullet"/>
      <w:lvlText w:val="•"/>
      <w:lvlJc w:val="left"/>
      <w:pPr>
        <w:ind w:left="3280" w:hanging="267"/>
      </w:pPr>
      <w:rPr>
        <w:rFonts w:hint="default"/>
        <w:lang w:val="en-US" w:eastAsia="en-US" w:bidi="en-US"/>
      </w:rPr>
    </w:lvl>
    <w:lvl w:ilvl="3" w:tplc="D76E2792">
      <w:numFmt w:val="bullet"/>
      <w:lvlText w:val="•"/>
      <w:lvlJc w:val="left"/>
      <w:pPr>
        <w:ind w:left="4400" w:hanging="267"/>
      </w:pPr>
      <w:rPr>
        <w:rFonts w:hint="default"/>
        <w:lang w:val="en-US" w:eastAsia="en-US" w:bidi="en-US"/>
      </w:rPr>
    </w:lvl>
    <w:lvl w:ilvl="4" w:tplc="92D69646">
      <w:numFmt w:val="bullet"/>
      <w:lvlText w:val="•"/>
      <w:lvlJc w:val="left"/>
      <w:pPr>
        <w:ind w:left="5520" w:hanging="267"/>
      </w:pPr>
      <w:rPr>
        <w:rFonts w:hint="default"/>
        <w:lang w:val="en-US" w:eastAsia="en-US" w:bidi="en-US"/>
      </w:rPr>
    </w:lvl>
    <w:lvl w:ilvl="5" w:tplc="A5F8945C">
      <w:numFmt w:val="bullet"/>
      <w:lvlText w:val="•"/>
      <w:lvlJc w:val="left"/>
      <w:pPr>
        <w:ind w:left="6640" w:hanging="267"/>
      </w:pPr>
      <w:rPr>
        <w:rFonts w:hint="default"/>
        <w:lang w:val="en-US" w:eastAsia="en-US" w:bidi="en-US"/>
      </w:rPr>
    </w:lvl>
    <w:lvl w:ilvl="6" w:tplc="06181854">
      <w:numFmt w:val="bullet"/>
      <w:lvlText w:val="•"/>
      <w:lvlJc w:val="left"/>
      <w:pPr>
        <w:ind w:left="7760" w:hanging="267"/>
      </w:pPr>
      <w:rPr>
        <w:rFonts w:hint="default"/>
        <w:lang w:val="en-US" w:eastAsia="en-US" w:bidi="en-US"/>
      </w:rPr>
    </w:lvl>
    <w:lvl w:ilvl="7" w:tplc="ADE22CE0">
      <w:numFmt w:val="bullet"/>
      <w:lvlText w:val="•"/>
      <w:lvlJc w:val="left"/>
      <w:pPr>
        <w:ind w:left="8880" w:hanging="267"/>
      </w:pPr>
      <w:rPr>
        <w:rFonts w:hint="default"/>
        <w:lang w:val="en-US" w:eastAsia="en-US" w:bidi="en-US"/>
      </w:rPr>
    </w:lvl>
    <w:lvl w:ilvl="8" w:tplc="1508218E">
      <w:numFmt w:val="bullet"/>
      <w:lvlText w:val="•"/>
      <w:lvlJc w:val="left"/>
      <w:pPr>
        <w:ind w:left="10000" w:hanging="267"/>
      </w:pPr>
      <w:rPr>
        <w:rFonts w:hint="default"/>
        <w:lang w:val="en-US" w:eastAsia="en-US" w:bidi="en-US"/>
      </w:rPr>
    </w:lvl>
  </w:abstractNum>
  <w:abstractNum w:abstractNumId="7" w15:restartNumberingAfterBreak="0">
    <w:nsid w:val="4D4463FA"/>
    <w:multiLevelType w:val="hybridMultilevel"/>
    <w:tmpl w:val="8E385B2E"/>
    <w:lvl w:ilvl="0" w:tplc="68C2539E">
      <w:start w:val="1"/>
      <w:numFmt w:val="bullet"/>
      <w:lvlText w:val=""/>
      <w:lvlJc w:val="left"/>
      <w:pPr>
        <w:ind w:left="1152" w:hanging="360"/>
      </w:pPr>
      <w:rPr>
        <w:rFonts w:ascii="Wingdings" w:hAnsi="Wingdings"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68C515AB"/>
    <w:multiLevelType w:val="multilevel"/>
    <w:tmpl w:val="0D34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30D49"/>
    <w:multiLevelType w:val="hybridMultilevel"/>
    <w:tmpl w:val="D304E7F2"/>
    <w:lvl w:ilvl="0" w:tplc="68C2539E">
      <w:start w:val="1"/>
      <w:numFmt w:val="bullet"/>
      <w:lvlText w:val=""/>
      <w:lvlJc w:val="left"/>
      <w:pPr>
        <w:ind w:left="708" w:hanging="360"/>
      </w:pPr>
      <w:rPr>
        <w:rFonts w:ascii="Wingdings" w:hAnsi="Wingdings" w:hint="default"/>
        <w:color w:val="0070C0"/>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0" w15:restartNumberingAfterBreak="0">
    <w:nsid w:val="6FDA502A"/>
    <w:multiLevelType w:val="hybridMultilevel"/>
    <w:tmpl w:val="6304E7A8"/>
    <w:lvl w:ilvl="0" w:tplc="68C2539E">
      <w:start w:val="1"/>
      <w:numFmt w:val="bullet"/>
      <w:lvlText w:val=""/>
      <w:lvlJc w:val="left"/>
      <w:pPr>
        <w:ind w:left="1152" w:hanging="360"/>
      </w:pPr>
      <w:rPr>
        <w:rFonts w:ascii="Wingdings" w:hAnsi="Wingdings"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730858CB"/>
    <w:multiLevelType w:val="hybridMultilevel"/>
    <w:tmpl w:val="3D24D822"/>
    <w:lvl w:ilvl="0" w:tplc="4E7439EA">
      <w:start w:val="1"/>
      <w:numFmt w:val="bullet"/>
      <w:lvlText w:val=""/>
      <w:lvlJc w:val="left"/>
      <w:pPr>
        <w:ind w:left="1260" w:hanging="360"/>
      </w:pPr>
      <w:rPr>
        <w:rFonts w:ascii="Wingdings" w:hAnsi="Wingdings" w:hint="default"/>
        <w:color w:val="0070C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78007218"/>
    <w:multiLevelType w:val="hybridMultilevel"/>
    <w:tmpl w:val="A3241A9C"/>
    <w:lvl w:ilvl="0" w:tplc="33BABEBA">
      <w:numFmt w:val="bullet"/>
      <w:lvlText w:val="❖"/>
      <w:lvlJc w:val="left"/>
      <w:pPr>
        <w:ind w:left="899" w:hanging="213"/>
      </w:pPr>
      <w:rPr>
        <w:rFonts w:ascii="Kozuka Gothic Pr6N EL" w:eastAsia="Kozuka Gothic Pr6N EL" w:hAnsi="Kozuka Gothic Pr6N EL" w:cs="Kozuka Gothic Pr6N EL" w:hint="default"/>
        <w:color w:val="045A87"/>
        <w:w w:val="78"/>
        <w:sz w:val="20"/>
        <w:szCs w:val="20"/>
        <w:lang w:val="en-US" w:eastAsia="en-US" w:bidi="en-US"/>
      </w:rPr>
    </w:lvl>
    <w:lvl w:ilvl="1" w:tplc="8ADED61E">
      <w:numFmt w:val="bullet"/>
      <w:lvlText w:val="•"/>
      <w:lvlJc w:val="left"/>
      <w:pPr>
        <w:ind w:left="2034" w:hanging="213"/>
      </w:pPr>
      <w:rPr>
        <w:rFonts w:hint="default"/>
        <w:lang w:val="en-US" w:eastAsia="en-US" w:bidi="en-US"/>
      </w:rPr>
    </w:lvl>
    <w:lvl w:ilvl="2" w:tplc="C7D616DA">
      <w:numFmt w:val="bullet"/>
      <w:lvlText w:val="•"/>
      <w:lvlJc w:val="left"/>
      <w:pPr>
        <w:ind w:left="3168" w:hanging="213"/>
      </w:pPr>
      <w:rPr>
        <w:rFonts w:hint="default"/>
        <w:lang w:val="en-US" w:eastAsia="en-US" w:bidi="en-US"/>
      </w:rPr>
    </w:lvl>
    <w:lvl w:ilvl="3" w:tplc="13E6D100">
      <w:numFmt w:val="bullet"/>
      <w:lvlText w:val="•"/>
      <w:lvlJc w:val="left"/>
      <w:pPr>
        <w:ind w:left="4302" w:hanging="213"/>
      </w:pPr>
      <w:rPr>
        <w:rFonts w:hint="default"/>
        <w:lang w:val="en-US" w:eastAsia="en-US" w:bidi="en-US"/>
      </w:rPr>
    </w:lvl>
    <w:lvl w:ilvl="4" w:tplc="834A393A">
      <w:numFmt w:val="bullet"/>
      <w:lvlText w:val="•"/>
      <w:lvlJc w:val="left"/>
      <w:pPr>
        <w:ind w:left="5436" w:hanging="213"/>
      </w:pPr>
      <w:rPr>
        <w:rFonts w:hint="default"/>
        <w:lang w:val="en-US" w:eastAsia="en-US" w:bidi="en-US"/>
      </w:rPr>
    </w:lvl>
    <w:lvl w:ilvl="5" w:tplc="F1C6D6C4">
      <w:numFmt w:val="bullet"/>
      <w:lvlText w:val="•"/>
      <w:lvlJc w:val="left"/>
      <w:pPr>
        <w:ind w:left="6570" w:hanging="213"/>
      </w:pPr>
      <w:rPr>
        <w:rFonts w:hint="default"/>
        <w:lang w:val="en-US" w:eastAsia="en-US" w:bidi="en-US"/>
      </w:rPr>
    </w:lvl>
    <w:lvl w:ilvl="6" w:tplc="AD541E3A">
      <w:numFmt w:val="bullet"/>
      <w:lvlText w:val="•"/>
      <w:lvlJc w:val="left"/>
      <w:pPr>
        <w:ind w:left="7704" w:hanging="213"/>
      </w:pPr>
      <w:rPr>
        <w:rFonts w:hint="default"/>
        <w:lang w:val="en-US" w:eastAsia="en-US" w:bidi="en-US"/>
      </w:rPr>
    </w:lvl>
    <w:lvl w:ilvl="7" w:tplc="F3FA6CAE">
      <w:numFmt w:val="bullet"/>
      <w:lvlText w:val="•"/>
      <w:lvlJc w:val="left"/>
      <w:pPr>
        <w:ind w:left="8838" w:hanging="213"/>
      </w:pPr>
      <w:rPr>
        <w:rFonts w:hint="default"/>
        <w:lang w:val="en-US" w:eastAsia="en-US" w:bidi="en-US"/>
      </w:rPr>
    </w:lvl>
    <w:lvl w:ilvl="8" w:tplc="E5660F70">
      <w:numFmt w:val="bullet"/>
      <w:lvlText w:val="•"/>
      <w:lvlJc w:val="left"/>
      <w:pPr>
        <w:ind w:left="9972" w:hanging="213"/>
      </w:pPr>
      <w:rPr>
        <w:rFonts w:hint="default"/>
        <w:lang w:val="en-US" w:eastAsia="en-US" w:bidi="en-US"/>
      </w:rPr>
    </w:lvl>
  </w:abstractNum>
  <w:num w:numId="1" w16cid:durableId="65610383">
    <w:abstractNumId w:val="12"/>
  </w:num>
  <w:num w:numId="2" w16cid:durableId="2085956067">
    <w:abstractNumId w:val="6"/>
  </w:num>
  <w:num w:numId="3" w16cid:durableId="1046444720">
    <w:abstractNumId w:val="5"/>
  </w:num>
  <w:num w:numId="4" w16cid:durableId="1563905790">
    <w:abstractNumId w:val="1"/>
  </w:num>
  <w:num w:numId="5" w16cid:durableId="2086412067">
    <w:abstractNumId w:val="4"/>
  </w:num>
  <w:num w:numId="6" w16cid:durableId="199977903">
    <w:abstractNumId w:val="11"/>
  </w:num>
  <w:num w:numId="7" w16cid:durableId="270019998">
    <w:abstractNumId w:val="3"/>
  </w:num>
  <w:num w:numId="8" w16cid:durableId="589897178">
    <w:abstractNumId w:val="8"/>
  </w:num>
  <w:num w:numId="9" w16cid:durableId="1081830476">
    <w:abstractNumId w:val="9"/>
  </w:num>
  <w:num w:numId="10" w16cid:durableId="1447776653">
    <w:abstractNumId w:val="2"/>
  </w:num>
  <w:num w:numId="11" w16cid:durableId="504783387">
    <w:abstractNumId w:val="10"/>
  </w:num>
  <w:num w:numId="12" w16cid:durableId="1588727600">
    <w:abstractNumId w:val="7"/>
  </w:num>
  <w:num w:numId="13" w16cid:durableId="87203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F6"/>
    <w:rsid w:val="000026C3"/>
    <w:rsid w:val="00004B65"/>
    <w:rsid w:val="0000582B"/>
    <w:rsid w:val="00015C81"/>
    <w:rsid w:val="000270F2"/>
    <w:rsid w:val="0002727E"/>
    <w:rsid w:val="00032144"/>
    <w:rsid w:val="00040FA1"/>
    <w:rsid w:val="00041E24"/>
    <w:rsid w:val="000449FF"/>
    <w:rsid w:val="00045231"/>
    <w:rsid w:val="00046FBB"/>
    <w:rsid w:val="000512B9"/>
    <w:rsid w:val="000512E2"/>
    <w:rsid w:val="0005236E"/>
    <w:rsid w:val="00052EFE"/>
    <w:rsid w:val="00053003"/>
    <w:rsid w:val="00061B45"/>
    <w:rsid w:val="000641EE"/>
    <w:rsid w:val="000722EB"/>
    <w:rsid w:val="000814BB"/>
    <w:rsid w:val="000A0C8D"/>
    <w:rsid w:val="000A21C5"/>
    <w:rsid w:val="000A3CC2"/>
    <w:rsid w:val="000A74A1"/>
    <w:rsid w:val="000B0159"/>
    <w:rsid w:val="000C0630"/>
    <w:rsid w:val="000C130F"/>
    <w:rsid w:val="000C358B"/>
    <w:rsid w:val="000C50BB"/>
    <w:rsid w:val="000D147C"/>
    <w:rsid w:val="000D4525"/>
    <w:rsid w:val="000E39C9"/>
    <w:rsid w:val="000F1B92"/>
    <w:rsid w:val="000F3BD4"/>
    <w:rsid w:val="00110EB9"/>
    <w:rsid w:val="00126A8F"/>
    <w:rsid w:val="00131479"/>
    <w:rsid w:val="00142396"/>
    <w:rsid w:val="00143D29"/>
    <w:rsid w:val="001519AF"/>
    <w:rsid w:val="001574FA"/>
    <w:rsid w:val="00163EF7"/>
    <w:rsid w:val="00166EAF"/>
    <w:rsid w:val="00173022"/>
    <w:rsid w:val="00174EC7"/>
    <w:rsid w:val="00177803"/>
    <w:rsid w:val="001854C3"/>
    <w:rsid w:val="00186A90"/>
    <w:rsid w:val="00193227"/>
    <w:rsid w:val="0019598F"/>
    <w:rsid w:val="001B224E"/>
    <w:rsid w:val="001B5BCF"/>
    <w:rsid w:val="001B77E2"/>
    <w:rsid w:val="001C4DAE"/>
    <w:rsid w:val="001C5BB4"/>
    <w:rsid w:val="001D413C"/>
    <w:rsid w:val="001F3E8A"/>
    <w:rsid w:val="00214BDD"/>
    <w:rsid w:val="00225487"/>
    <w:rsid w:val="00225F37"/>
    <w:rsid w:val="00227CEC"/>
    <w:rsid w:val="00243802"/>
    <w:rsid w:val="00250392"/>
    <w:rsid w:val="00251372"/>
    <w:rsid w:val="00251AEA"/>
    <w:rsid w:val="0026359D"/>
    <w:rsid w:val="0027505A"/>
    <w:rsid w:val="0028230A"/>
    <w:rsid w:val="002940A5"/>
    <w:rsid w:val="00295336"/>
    <w:rsid w:val="002A15CD"/>
    <w:rsid w:val="002B4DC2"/>
    <w:rsid w:val="002C3365"/>
    <w:rsid w:val="002C3544"/>
    <w:rsid w:val="002C3778"/>
    <w:rsid w:val="002C5B6B"/>
    <w:rsid w:val="002C7D22"/>
    <w:rsid w:val="002D17EF"/>
    <w:rsid w:val="002D3B31"/>
    <w:rsid w:val="002D68CD"/>
    <w:rsid w:val="002D7F4A"/>
    <w:rsid w:val="002E4F88"/>
    <w:rsid w:val="002E54A2"/>
    <w:rsid w:val="002E7DF0"/>
    <w:rsid w:val="00300CD9"/>
    <w:rsid w:val="003026E1"/>
    <w:rsid w:val="00302CA0"/>
    <w:rsid w:val="00303D2D"/>
    <w:rsid w:val="00306417"/>
    <w:rsid w:val="00311BD9"/>
    <w:rsid w:val="00321D0A"/>
    <w:rsid w:val="00323078"/>
    <w:rsid w:val="003260B4"/>
    <w:rsid w:val="0032681F"/>
    <w:rsid w:val="00327FCC"/>
    <w:rsid w:val="003323DF"/>
    <w:rsid w:val="00343E60"/>
    <w:rsid w:val="00345E8E"/>
    <w:rsid w:val="00350A55"/>
    <w:rsid w:val="0035757C"/>
    <w:rsid w:val="00366210"/>
    <w:rsid w:val="0036780D"/>
    <w:rsid w:val="00371E10"/>
    <w:rsid w:val="00381934"/>
    <w:rsid w:val="00384DF9"/>
    <w:rsid w:val="0039012C"/>
    <w:rsid w:val="0039264F"/>
    <w:rsid w:val="00396418"/>
    <w:rsid w:val="003A1E21"/>
    <w:rsid w:val="003A3C19"/>
    <w:rsid w:val="003A7232"/>
    <w:rsid w:val="003A7769"/>
    <w:rsid w:val="003B4593"/>
    <w:rsid w:val="003C0FE0"/>
    <w:rsid w:val="003C5F63"/>
    <w:rsid w:val="003D05BD"/>
    <w:rsid w:val="003D07DE"/>
    <w:rsid w:val="003D6822"/>
    <w:rsid w:val="003D7AFF"/>
    <w:rsid w:val="003E0D90"/>
    <w:rsid w:val="003E6F68"/>
    <w:rsid w:val="003F06B8"/>
    <w:rsid w:val="0040646E"/>
    <w:rsid w:val="00407341"/>
    <w:rsid w:val="00411499"/>
    <w:rsid w:val="00417544"/>
    <w:rsid w:val="00423912"/>
    <w:rsid w:val="00431536"/>
    <w:rsid w:val="00431E82"/>
    <w:rsid w:val="00432C54"/>
    <w:rsid w:val="00433A08"/>
    <w:rsid w:val="00441E89"/>
    <w:rsid w:val="00443F17"/>
    <w:rsid w:val="0044462F"/>
    <w:rsid w:val="00444909"/>
    <w:rsid w:val="004538D1"/>
    <w:rsid w:val="004541D3"/>
    <w:rsid w:val="0045693E"/>
    <w:rsid w:val="00461679"/>
    <w:rsid w:val="00464161"/>
    <w:rsid w:val="00466894"/>
    <w:rsid w:val="0047045A"/>
    <w:rsid w:val="004739D6"/>
    <w:rsid w:val="00473E73"/>
    <w:rsid w:val="0047754E"/>
    <w:rsid w:val="00480272"/>
    <w:rsid w:val="00490940"/>
    <w:rsid w:val="00491B41"/>
    <w:rsid w:val="00492037"/>
    <w:rsid w:val="00493B39"/>
    <w:rsid w:val="00495D31"/>
    <w:rsid w:val="004A04ED"/>
    <w:rsid w:val="004A267F"/>
    <w:rsid w:val="004A3CC9"/>
    <w:rsid w:val="004A407C"/>
    <w:rsid w:val="004A58B1"/>
    <w:rsid w:val="004B0111"/>
    <w:rsid w:val="004B325A"/>
    <w:rsid w:val="004B340B"/>
    <w:rsid w:val="004C1167"/>
    <w:rsid w:val="004C1173"/>
    <w:rsid w:val="004C21C2"/>
    <w:rsid w:val="004C247A"/>
    <w:rsid w:val="004C2951"/>
    <w:rsid w:val="004C6669"/>
    <w:rsid w:val="004D3386"/>
    <w:rsid w:val="004F280F"/>
    <w:rsid w:val="004F3E60"/>
    <w:rsid w:val="004F4E42"/>
    <w:rsid w:val="004F7755"/>
    <w:rsid w:val="005011B8"/>
    <w:rsid w:val="00503609"/>
    <w:rsid w:val="00506EC5"/>
    <w:rsid w:val="0051377E"/>
    <w:rsid w:val="005178D3"/>
    <w:rsid w:val="00521A65"/>
    <w:rsid w:val="005245A5"/>
    <w:rsid w:val="00525C0A"/>
    <w:rsid w:val="00535989"/>
    <w:rsid w:val="00540DFE"/>
    <w:rsid w:val="0054515E"/>
    <w:rsid w:val="005460B6"/>
    <w:rsid w:val="005553F5"/>
    <w:rsid w:val="0056776F"/>
    <w:rsid w:val="00576010"/>
    <w:rsid w:val="00580D95"/>
    <w:rsid w:val="005823E5"/>
    <w:rsid w:val="00590A0B"/>
    <w:rsid w:val="00593277"/>
    <w:rsid w:val="005954FF"/>
    <w:rsid w:val="0059574D"/>
    <w:rsid w:val="005A1439"/>
    <w:rsid w:val="005A4675"/>
    <w:rsid w:val="005A7A03"/>
    <w:rsid w:val="005B35BC"/>
    <w:rsid w:val="005B4CB7"/>
    <w:rsid w:val="005B7EDB"/>
    <w:rsid w:val="005C0761"/>
    <w:rsid w:val="005C32E6"/>
    <w:rsid w:val="005C35D0"/>
    <w:rsid w:val="005E3DAC"/>
    <w:rsid w:val="005F493A"/>
    <w:rsid w:val="005F4D70"/>
    <w:rsid w:val="005F5161"/>
    <w:rsid w:val="005F72E9"/>
    <w:rsid w:val="005F7A3D"/>
    <w:rsid w:val="006214A0"/>
    <w:rsid w:val="0062681C"/>
    <w:rsid w:val="00627031"/>
    <w:rsid w:val="00634ED8"/>
    <w:rsid w:val="00650437"/>
    <w:rsid w:val="00681B7C"/>
    <w:rsid w:val="00687771"/>
    <w:rsid w:val="00692C6E"/>
    <w:rsid w:val="00692D8B"/>
    <w:rsid w:val="006A124B"/>
    <w:rsid w:val="006A55AF"/>
    <w:rsid w:val="006B113B"/>
    <w:rsid w:val="006C5B94"/>
    <w:rsid w:val="006D146B"/>
    <w:rsid w:val="006E3C00"/>
    <w:rsid w:val="006E6408"/>
    <w:rsid w:val="006F0157"/>
    <w:rsid w:val="006F2A0B"/>
    <w:rsid w:val="006F2A8E"/>
    <w:rsid w:val="006F2ADF"/>
    <w:rsid w:val="0070262C"/>
    <w:rsid w:val="00706773"/>
    <w:rsid w:val="007108BF"/>
    <w:rsid w:val="00715833"/>
    <w:rsid w:val="00716742"/>
    <w:rsid w:val="00721073"/>
    <w:rsid w:val="00724CD6"/>
    <w:rsid w:val="007254B6"/>
    <w:rsid w:val="007258F4"/>
    <w:rsid w:val="007276C8"/>
    <w:rsid w:val="00736032"/>
    <w:rsid w:val="00736826"/>
    <w:rsid w:val="00740F68"/>
    <w:rsid w:val="00741205"/>
    <w:rsid w:val="0075198B"/>
    <w:rsid w:val="0075728F"/>
    <w:rsid w:val="00764B76"/>
    <w:rsid w:val="007711EE"/>
    <w:rsid w:val="007742CB"/>
    <w:rsid w:val="00786927"/>
    <w:rsid w:val="00791A86"/>
    <w:rsid w:val="00791FD9"/>
    <w:rsid w:val="007A2208"/>
    <w:rsid w:val="007A27DE"/>
    <w:rsid w:val="007A3A40"/>
    <w:rsid w:val="007A5C0B"/>
    <w:rsid w:val="007B567C"/>
    <w:rsid w:val="007B774B"/>
    <w:rsid w:val="007C15C1"/>
    <w:rsid w:val="007C4450"/>
    <w:rsid w:val="007D23F2"/>
    <w:rsid w:val="007D2AFF"/>
    <w:rsid w:val="007D52E9"/>
    <w:rsid w:val="007E5A43"/>
    <w:rsid w:val="007F1933"/>
    <w:rsid w:val="007F548A"/>
    <w:rsid w:val="008020A0"/>
    <w:rsid w:val="00803033"/>
    <w:rsid w:val="00803FF6"/>
    <w:rsid w:val="008170F3"/>
    <w:rsid w:val="008227F0"/>
    <w:rsid w:val="00822B50"/>
    <w:rsid w:val="0082622C"/>
    <w:rsid w:val="00831860"/>
    <w:rsid w:val="00842A2A"/>
    <w:rsid w:val="00846E36"/>
    <w:rsid w:val="00847A52"/>
    <w:rsid w:val="00850C45"/>
    <w:rsid w:val="008513ED"/>
    <w:rsid w:val="008514F8"/>
    <w:rsid w:val="0085395A"/>
    <w:rsid w:val="00854704"/>
    <w:rsid w:val="00861BA2"/>
    <w:rsid w:val="008630EB"/>
    <w:rsid w:val="00872397"/>
    <w:rsid w:val="0087469C"/>
    <w:rsid w:val="008763B0"/>
    <w:rsid w:val="00877CBC"/>
    <w:rsid w:val="0088636F"/>
    <w:rsid w:val="00895284"/>
    <w:rsid w:val="008A3F67"/>
    <w:rsid w:val="008A7602"/>
    <w:rsid w:val="008B08CF"/>
    <w:rsid w:val="008B736B"/>
    <w:rsid w:val="008B7EB6"/>
    <w:rsid w:val="008C047A"/>
    <w:rsid w:val="008C1106"/>
    <w:rsid w:val="008C204F"/>
    <w:rsid w:val="008D29EC"/>
    <w:rsid w:val="008E0333"/>
    <w:rsid w:val="009070BD"/>
    <w:rsid w:val="0091584D"/>
    <w:rsid w:val="00920F3E"/>
    <w:rsid w:val="009215C8"/>
    <w:rsid w:val="009224B8"/>
    <w:rsid w:val="00923003"/>
    <w:rsid w:val="00932F1B"/>
    <w:rsid w:val="0094023B"/>
    <w:rsid w:val="00941252"/>
    <w:rsid w:val="00946D74"/>
    <w:rsid w:val="009504F8"/>
    <w:rsid w:val="00953B9C"/>
    <w:rsid w:val="0095566D"/>
    <w:rsid w:val="009609B7"/>
    <w:rsid w:val="00960C57"/>
    <w:rsid w:val="00963072"/>
    <w:rsid w:val="0097063F"/>
    <w:rsid w:val="0097137D"/>
    <w:rsid w:val="00973986"/>
    <w:rsid w:val="0097724A"/>
    <w:rsid w:val="00981CC1"/>
    <w:rsid w:val="0098372E"/>
    <w:rsid w:val="00986CDE"/>
    <w:rsid w:val="0098766C"/>
    <w:rsid w:val="00991854"/>
    <w:rsid w:val="00991AA1"/>
    <w:rsid w:val="009A15D6"/>
    <w:rsid w:val="009A6B1C"/>
    <w:rsid w:val="009B42BD"/>
    <w:rsid w:val="009C0746"/>
    <w:rsid w:val="009D196F"/>
    <w:rsid w:val="009E76CA"/>
    <w:rsid w:val="00A005BB"/>
    <w:rsid w:val="00A035AB"/>
    <w:rsid w:val="00A07DE2"/>
    <w:rsid w:val="00A26A9B"/>
    <w:rsid w:val="00A30EC6"/>
    <w:rsid w:val="00A315EB"/>
    <w:rsid w:val="00A41979"/>
    <w:rsid w:val="00A44BC5"/>
    <w:rsid w:val="00A46413"/>
    <w:rsid w:val="00A70843"/>
    <w:rsid w:val="00A71E53"/>
    <w:rsid w:val="00A75FCC"/>
    <w:rsid w:val="00A76A57"/>
    <w:rsid w:val="00A804EE"/>
    <w:rsid w:val="00A8114C"/>
    <w:rsid w:val="00A83EDC"/>
    <w:rsid w:val="00A863E3"/>
    <w:rsid w:val="00A86C54"/>
    <w:rsid w:val="00A872D4"/>
    <w:rsid w:val="00A94A9A"/>
    <w:rsid w:val="00A955E1"/>
    <w:rsid w:val="00A96866"/>
    <w:rsid w:val="00A96D69"/>
    <w:rsid w:val="00AA18FA"/>
    <w:rsid w:val="00AA2A3A"/>
    <w:rsid w:val="00AB0E90"/>
    <w:rsid w:val="00AB2D04"/>
    <w:rsid w:val="00AB2DFC"/>
    <w:rsid w:val="00AB3642"/>
    <w:rsid w:val="00AB4E07"/>
    <w:rsid w:val="00AC065C"/>
    <w:rsid w:val="00AC5D05"/>
    <w:rsid w:val="00AD0490"/>
    <w:rsid w:val="00AD1724"/>
    <w:rsid w:val="00AD3D46"/>
    <w:rsid w:val="00AE0FF4"/>
    <w:rsid w:val="00AE1956"/>
    <w:rsid w:val="00AE24B4"/>
    <w:rsid w:val="00AE4B64"/>
    <w:rsid w:val="00AE532E"/>
    <w:rsid w:val="00AE6613"/>
    <w:rsid w:val="00AE6C63"/>
    <w:rsid w:val="00AF0B46"/>
    <w:rsid w:val="00AF5E1B"/>
    <w:rsid w:val="00B03E49"/>
    <w:rsid w:val="00B071BF"/>
    <w:rsid w:val="00B15D9B"/>
    <w:rsid w:val="00B2203A"/>
    <w:rsid w:val="00B462F8"/>
    <w:rsid w:val="00B47FC5"/>
    <w:rsid w:val="00B57B6D"/>
    <w:rsid w:val="00B62F60"/>
    <w:rsid w:val="00B64171"/>
    <w:rsid w:val="00B70B37"/>
    <w:rsid w:val="00B72332"/>
    <w:rsid w:val="00B82F81"/>
    <w:rsid w:val="00B8413F"/>
    <w:rsid w:val="00B918FC"/>
    <w:rsid w:val="00B94D69"/>
    <w:rsid w:val="00BA084D"/>
    <w:rsid w:val="00BA2401"/>
    <w:rsid w:val="00BA6861"/>
    <w:rsid w:val="00BC22BA"/>
    <w:rsid w:val="00BC24D8"/>
    <w:rsid w:val="00BC3F32"/>
    <w:rsid w:val="00BC612F"/>
    <w:rsid w:val="00BC6C7E"/>
    <w:rsid w:val="00BD3FA0"/>
    <w:rsid w:val="00BD68FE"/>
    <w:rsid w:val="00BE0D66"/>
    <w:rsid w:val="00BF143A"/>
    <w:rsid w:val="00BF364A"/>
    <w:rsid w:val="00BF559A"/>
    <w:rsid w:val="00C00476"/>
    <w:rsid w:val="00C03F94"/>
    <w:rsid w:val="00C071CD"/>
    <w:rsid w:val="00C11CD1"/>
    <w:rsid w:val="00C278B9"/>
    <w:rsid w:val="00C32435"/>
    <w:rsid w:val="00C34B19"/>
    <w:rsid w:val="00C3619F"/>
    <w:rsid w:val="00C42223"/>
    <w:rsid w:val="00C468A6"/>
    <w:rsid w:val="00C50094"/>
    <w:rsid w:val="00C5268F"/>
    <w:rsid w:val="00C54F8C"/>
    <w:rsid w:val="00C55258"/>
    <w:rsid w:val="00C55FCC"/>
    <w:rsid w:val="00C6543D"/>
    <w:rsid w:val="00C67CDF"/>
    <w:rsid w:val="00C74BEA"/>
    <w:rsid w:val="00C76148"/>
    <w:rsid w:val="00C818D7"/>
    <w:rsid w:val="00C837E4"/>
    <w:rsid w:val="00C863AC"/>
    <w:rsid w:val="00C91735"/>
    <w:rsid w:val="00CC1F26"/>
    <w:rsid w:val="00CC338C"/>
    <w:rsid w:val="00CD1EFB"/>
    <w:rsid w:val="00CD4FA7"/>
    <w:rsid w:val="00CD6E00"/>
    <w:rsid w:val="00CD75F0"/>
    <w:rsid w:val="00CE0502"/>
    <w:rsid w:val="00CE0FD5"/>
    <w:rsid w:val="00CF2727"/>
    <w:rsid w:val="00D00B25"/>
    <w:rsid w:val="00D01D6E"/>
    <w:rsid w:val="00D0797B"/>
    <w:rsid w:val="00D17BE8"/>
    <w:rsid w:val="00D24A78"/>
    <w:rsid w:val="00D26A30"/>
    <w:rsid w:val="00D3761B"/>
    <w:rsid w:val="00D40064"/>
    <w:rsid w:val="00D42D08"/>
    <w:rsid w:val="00D435D6"/>
    <w:rsid w:val="00D46E29"/>
    <w:rsid w:val="00D553B0"/>
    <w:rsid w:val="00D64650"/>
    <w:rsid w:val="00D718E3"/>
    <w:rsid w:val="00D93BE8"/>
    <w:rsid w:val="00D95AEE"/>
    <w:rsid w:val="00DB74F5"/>
    <w:rsid w:val="00DD327E"/>
    <w:rsid w:val="00DE1724"/>
    <w:rsid w:val="00DF1060"/>
    <w:rsid w:val="00E060E9"/>
    <w:rsid w:val="00E068BB"/>
    <w:rsid w:val="00E12638"/>
    <w:rsid w:val="00E20111"/>
    <w:rsid w:val="00E20CF9"/>
    <w:rsid w:val="00E320F4"/>
    <w:rsid w:val="00E3491D"/>
    <w:rsid w:val="00E352D9"/>
    <w:rsid w:val="00E36D5E"/>
    <w:rsid w:val="00E44A7E"/>
    <w:rsid w:val="00E64744"/>
    <w:rsid w:val="00E65DBD"/>
    <w:rsid w:val="00E66C00"/>
    <w:rsid w:val="00E66ECE"/>
    <w:rsid w:val="00E80857"/>
    <w:rsid w:val="00E84EBA"/>
    <w:rsid w:val="00E905E2"/>
    <w:rsid w:val="00E92B9A"/>
    <w:rsid w:val="00E92D7B"/>
    <w:rsid w:val="00E95E40"/>
    <w:rsid w:val="00E9750C"/>
    <w:rsid w:val="00EA3878"/>
    <w:rsid w:val="00EA60BA"/>
    <w:rsid w:val="00EB0947"/>
    <w:rsid w:val="00EB32B9"/>
    <w:rsid w:val="00EB560B"/>
    <w:rsid w:val="00EB7421"/>
    <w:rsid w:val="00ED0F7B"/>
    <w:rsid w:val="00ED570F"/>
    <w:rsid w:val="00EE25CB"/>
    <w:rsid w:val="00EF1213"/>
    <w:rsid w:val="00EF54F5"/>
    <w:rsid w:val="00EF6307"/>
    <w:rsid w:val="00F0386E"/>
    <w:rsid w:val="00F1607E"/>
    <w:rsid w:val="00F2685C"/>
    <w:rsid w:val="00F40F0D"/>
    <w:rsid w:val="00F43691"/>
    <w:rsid w:val="00F505DB"/>
    <w:rsid w:val="00F5432A"/>
    <w:rsid w:val="00F55066"/>
    <w:rsid w:val="00F55916"/>
    <w:rsid w:val="00F612F7"/>
    <w:rsid w:val="00F66A2A"/>
    <w:rsid w:val="00F70A12"/>
    <w:rsid w:val="00F73F54"/>
    <w:rsid w:val="00F744A3"/>
    <w:rsid w:val="00F77DFC"/>
    <w:rsid w:val="00F77F51"/>
    <w:rsid w:val="00F80D26"/>
    <w:rsid w:val="00F86C1F"/>
    <w:rsid w:val="00F938CD"/>
    <w:rsid w:val="00F946A7"/>
    <w:rsid w:val="00F94CBD"/>
    <w:rsid w:val="00F96297"/>
    <w:rsid w:val="00FA02FD"/>
    <w:rsid w:val="00FA2AF6"/>
    <w:rsid w:val="00FA5C38"/>
    <w:rsid w:val="00FB174A"/>
    <w:rsid w:val="00FC0DB7"/>
    <w:rsid w:val="00FC11E2"/>
    <w:rsid w:val="00FC2662"/>
    <w:rsid w:val="00FC2E9E"/>
    <w:rsid w:val="00FC6ABD"/>
    <w:rsid w:val="00FD29E1"/>
    <w:rsid w:val="00FD5037"/>
    <w:rsid w:val="00FD778A"/>
    <w:rsid w:val="00FE370C"/>
    <w:rsid w:val="00FE4DEF"/>
    <w:rsid w:val="00FE577A"/>
    <w:rsid w:val="00FE7CFE"/>
    <w:rsid w:val="00FF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2E7A"/>
  <w15:docId w15:val="{33A7324C-BFAC-4015-94AB-5E06BE0E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rsid w:val="000A0C8D"/>
    <w:pPr>
      <w:ind w:left="432"/>
      <w:outlineLvl w:val="0"/>
    </w:pPr>
    <w:rPr>
      <w:rFonts w:ascii="BrowalliaUPC" w:eastAsia="BrowalliaUPC" w:hAnsi="BrowalliaUPC" w:cs="BrowalliaUPC"/>
      <w:b/>
      <w:bCs/>
      <w:color w:val="00B0F0"/>
      <w:sz w:val="28"/>
      <w:szCs w:val="24"/>
    </w:rPr>
  </w:style>
  <w:style w:type="paragraph" w:styleId="Heading2">
    <w:name w:val="heading 2"/>
    <w:basedOn w:val="Normal"/>
    <w:next w:val="Normal"/>
    <w:link w:val="Heading2Char"/>
    <w:uiPriority w:val="9"/>
    <w:semiHidden/>
    <w:unhideWhenUsed/>
    <w:qFormat/>
    <w:rsid w:val="00B70B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4A9A"/>
    <w:pPr>
      <w:ind w:left="432"/>
    </w:pPr>
    <w:rPr>
      <w:sz w:val="20"/>
      <w:szCs w:val="20"/>
    </w:rPr>
  </w:style>
  <w:style w:type="paragraph" w:styleId="ListParagraph">
    <w:name w:val="List Paragraph"/>
    <w:basedOn w:val="Normal"/>
    <w:uiPriority w:val="1"/>
    <w:qFormat/>
    <w:pPr>
      <w:spacing w:before="28"/>
      <w:ind w:left="1034" w:hanging="26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1205"/>
    <w:rPr>
      <w:color w:val="0000FF" w:themeColor="hyperlink"/>
      <w:u w:val="single"/>
    </w:rPr>
  </w:style>
  <w:style w:type="character" w:customStyle="1" w:styleId="Heading2Char">
    <w:name w:val="Heading 2 Char"/>
    <w:basedOn w:val="DefaultParagraphFont"/>
    <w:link w:val="Heading2"/>
    <w:uiPriority w:val="9"/>
    <w:semiHidden/>
    <w:rsid w:val="00B70B37"/>
    <w:rPr>
      <w:rFonts w:asciiTheme="majorHAnsi" w:eastAsiaTheme="majorEastAsia" w:hAnsiTheme="majorHAnsi" w:cstheme="majorBidi"/>
      <w:b/>
      <w:bCs/>
      <w:color w:val="4F81BD" w:themeColor="accent1"/>
      <w:sz w:val="26"/>
      <w:szCs w:val="26"/>
      <w:lang w:bidi="en-US"/>
    </w:rPr>
  </w:style>
  <w:style w:type="table" w:styleId="TableGrid">
    <w:name w:val="Table Grid"/>
    <w:basedOn w:val="TableNormal"/>
    <w:uiPriority w:val="59"/>
    <w:rsid w:val="0049094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EC7"/>
    <w:rPr>
      <w:rFonts w:ascii="Segoe UI" w:eastAsia="Calibri" w:hAnsi="Segoe UI" w:cs="Segoe UI"/>
      <w:sz w:val="18"/>
      <w:szCs w:val="18"/>
      <w:lang w:bidi="en-US"/>
    </w:rPr>
  </w:style>
  <w:style w:type="character" w:styleId="UnresolvedMention">
    <w:name w:val="Unresolved Mention"/>
    <w:basedOn w:val="DefaultParagraphFont"/>
    <w:uiPriority w:val="99"/>
    <w:semiHidden/>
    <w:unhideWhenUsed/>
    <w:rsid w:val="00174EC7"/>
    <w:rPr>
      <w:color w:val="605E5C"/>
      <w:shd w:val="clear" w:color="auto" w:fill="E1DFDD"/>
    </w:rPr>
  </w:style>
  <w:style w:type="character" w:customStyle="1" w:styleId="BodyTextChar">
    <w:name w:val="Body Text Char"/>
    <w:basedOn w:val="DefaultParagraphFont"/>
    <w:link w:val="BodyText"/>
    <w:uiPriority w:val="1"/>
    <w:rsid w:val="00A94A9A"/>
    <w:rPr>
      <w:rFonts w:ascii="Calibri" w:eastAsia="Calibri" w:hAnsi="Calibri" w:cs="Calibri"/>
      <w:sz w:val="20"/>
      <w:szCs w:val="20"/>
      <w:lang w:bidi="en-US"/>
    </w:rPr>
  </w:style>
  <w:style w:type="paragraph" w:styleId="Header">
    <w:name w:val="header"/>
    <w:basedOn w:val="Normal"/>
    <w:link w:val="HeaderChar"/>
    <w:uiPriority w:val="99"/>
    <w:unhideWhenUsed/>
    <w:rsid w:val="00BD3FA0"/>
    <w:pPr>
      <w:tabs>
        <w:tab w:val="center" w:pos="4680"/>
        <w:tab w:val="right" w:pos="9360"/>
      </w:tabs>
    </w:pPr>
  </w:style>
  <w:style w:type="character" w:customStyle="1" w:styleId="HeaderChar">
    <w:name w:val="Header Char"/>
    <w:basedOn w:val="DefaultParagraphFont"/>
    <w:link w:val="Header"/>
    <w:uiPriority w:val="99"/>
    <w:rsid w:val="00BD3FA0"/>
    <w:rPr>
      <w:rFonts w:ascii="Calibri" w:eastAsia="Calibri" w:hAnsi="Calibri" w:cs="Calibri"/>
      <w:lang w:bidi="en-US"/>
    </w:rPr>
  </w:style>
  <w:style w:type="paragraph" w:styleId="Footer">
    <w:name w:val="footer"/>
    <w:basedOn w:val="Normal"/>
    <w:link w:val="FooterChar"/>
    <w:uiPriority w:val="99"/>
    <w:unhideWhenUsed/>
    <w:rsid w:val="00BD3FA0"/>
    <w:pPr>
      <w:tabs>
        <w:tab w:val="center" w:pos="4680"/>
        <w:tab w:val="right" w:pos="9360"/>
      </w:tabs>
    </w:pPr>
  </w:style>
  <w:style w:type="character" w:customStyle="1" w:styleId="FooterChar">
    <w:name w:val="Footer Char"/>
    <w:basedOn w:val="DefaultParagraphFont"/>
    <w:link w:val="Footer"/>
    <w:uiPriority w:val="99"/>
    <w:rsid w:val="00BD3FA0"/>
    <w:rPr>
      <w:rFonts w:ascii="Calibri" w:eastAsia="Calibri" w:hAnsi="Calibri" w:cs="Calibri"/>
      <w:lang w:bidi="en-US"/>
    </w:rPr>
  </w:style>
  <w:style w:type="character" w:styleId="Strong">
    <w:name w:val="Strong"/>
    <w:basedOn w:val="DefaultParagraphFont"/>
    <w:uiPriority w:val="22"/>
    <w:qFormat/>
    <w:rsid w:val="00B57B6D"/>
    <w:rPr>
      <w:b/>
      <w:bCs/>
    </w:rPr>
  </w:style>
  <w:style w:type="table" w:styleId="PlainTable1">
    <w:name w:val="Plain Table 1"/>
    <w:basedOn w:val="TableNormal"/>
    <w:uiPriority w:val="41"/>
    <w:rsid w:val="00FC0D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C7614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2560">
      <w:bodyDiv w:val="1"/>
      <w:marLeft w:val="0"/>
      <w:marRight w:val="0"/>
      <w:marTop w:val="0"/>
      <w:marBottom w:val="0"/>
      <w:divBdr>
        <w:top w:val="none" w:sz="0" w:space="0" w:color="auto"/>
        <w:left w:val="none" w:sz="0" w:space="0" w:color="auto"/>
        <w:bottom w:val="none" w:sz="0" w:space="0" w:color="auto"/>
        <w:right w:val="none" w:sz="0" w:space="0" w:color="auto"/>
      </w:divBdr>
    </w:div>
    <w:div w:id="614485415">
      <w:bodyDiv w:val="1"/>
      <w:marLeft w:val="0"/>
      <w:marRight w:val="0"/>
      <w:marTop w:val="0"/>
      <w:marBottom w:val="0"/>
      <w:divBdr>
        <w:top w:val="none" w:sz="0" w:space="0" w:color="auto"/>
        <w:left w:val="none" w:sz="0" w:space="0" w:color="auto"/>
        <w:bottom w:val="none" w:sz="0" w:space="0" w:color="auto"/>
        <w:right w:val="none" w:sz="0" w:space="0" w:color="auto"/>
      </w:divBdr>
    </w:div>
    <w:div w:id="832258572">
      <w:bodyDiv w:val="1"/>
      <w:marLeft w:val="0"/>
      <w:marRight w:val="0"/>
      <w:marTop w:val="0"/>
      <w:marBottom w:val="0"/>
      <w:divBdr>
        <w:top w:val="none" w:sz="0" w:space="0" w:color="auto"/>
        <w:left w:val="none" w:sz="0" w:space="0" w:color="auto"/>
        <w:bottom w:val="none" w:sz="0" w:space="0" w:color="auto"/>
        <w:right w:val="none" w:sz="0" w:space="0" w:color="auto"/>
      </w:divBdr>
    </w:div>
    <w:div w:id="1524635764">
      <w:bodyDiv w:val="1"/>
      <w:marLeft w:val="0"/>
      <w:marRight w:val="0"/>
      <w:marTop w:val="0"/>
      <w:marBottom w:val="0"/>
      <w:divBdr>
        <w:top w:val="none" w:sz="0" w:space="0" w:color="auto"/>
        <w:left w:val="none" w:sz="0" w:space="0" w:color="auto"/>
        <w:bottom w:val="none" w:sz="0" w:space="0" w:color="auto"/>
        <w:right w:val="none" w:sz="0" w:space="0" w:color="auto"/>
      </w:divBdr>
    </w:div>
    <w:div w:id="1758939119">
      <w:bodyDiv w:val="1"/>
      <w:marLeft w:val="0"/>
      <w:marRight w:val="0"/>
      <w:marTop w:val="0"/>
      <w:marBottom w:val="0"/>
      <w:divBdr>
        <w:top w:val="none" w:sz="0" w:space="0" w:color="auto"/>
        <w:left w:val="none" w:sz="0" w:space="0" w:color="auto"/>
        <w:bottom w:val="none" w:sz="0" w:space="0" w:color="auto"/>
        <w:right w:val="none" w:sz="0" w:space="0" w:color="auto"/>
      </w:divBdr>
    </w:div>
    <w:div w:id="1801263158">
      <w:bodyDiv w:val="1"/>
      <w:marLeft w:val="0"/>
      <w:marRight w:val="0"/>
      <w:marTop w:val="0"/>
      <w:marBottom w:val="0"/>
      <w:divBdr>
        <w:top w:val="none" w:sz="0" w:space="0" w:color="auto"/>
        <w:left w:val="none" w:sz="0" w:space="0" w:color="auto"/>
        <w:bottom w:val="none" w:sz="0" w:space="0" w:color="auto"/>
        <w:right w:val="none" w:sz="0" w:space="0" w:color="auto"/>
      </w:divBdr>
    </w:div>
    <w:div w:id="1941177363">
      <w:bodyDiv w:val="1"/>
      <w:marLeft w:val="0"/>
      <w:marRight w:val="0"/>
      <w:marTop w:val="0"/>
      <w:marBottom w:val="0"/>
      <w:divBdr>
        <w:top w:val="none" w:sz="0" w:space="0" w:color="auto"/>
        <w:left w:val="none" w:sz="0" w:space="0" w:color="auto"/>
        <w:bottom w:val="none" w:sz="0" w:space="0" w:color="auto"/>
        <w:right w:val="none" w:sz="0" w:space="0" w:color="auto"/>
      </w:divBdr>
    </w:div>
    <w:div w:id="2088915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1-646-745-6405" TargetMode="External"/><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hyperlink" Target="http://LINKEDIN.COM/IN/RAYYIS"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NKEDIN.COM/IN/RAYYIS"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hyperlink" Target="mailto:EDRAYYIS@GMAIL.COM" TargetMode="Externa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EDRAYYIS@GMAIL.COM"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hyperlink" Target="tel:+1-646-745-6405"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0148B-DA68-4047-94A2-5BB8736A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850</Words>
  <Characters>5863</Characters>
  <Application>Microsoft Office Word</Application>
  <DocSecurity>0</DocSecurity>
  <Lines>202</Lines>
  <Paragraphs>104</Paragraphs>
  <ScaleCrop>false</ScaleCrop>
  <HeadingPairs>
    <vt:vector size="2" baseType="variant">
      <vt:variant>
        <vt:lpstr>Title</vt:lpstr>
      </vt:variant>
      <vt:variant>
        <vt:i4>1</vt:i4>
      </vt:variant>
    </vt:vector>
  </HeadingPairs>
  <TitlesOfParts>
    <vt:vector size="1" baseType="lpstr">
      <vt:lpstr>Ed Rayyis Resume</vt:lpstr>
    </vt:vector>
  </TitlesOfParts>
  <Manager>Ed Rayyis</Manager>
  <Company>Ed Rayyis</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Rayyis Resume</dc:title>
  <dc:creator>Ed Rayyis</dc:creator>
  <cp:keywords>Marketo</cp:keywords>
  <dc:description>Marketo Specialist</dc:description>
  <cp:lastModifiedBy>Ed Rayyis</cp:lastModifiedBy>
  <cp:revision>3</cp:revision>
  <cp:lastPrinted>2026-03-19T20:51:00Z</cp:lastPrinted>
  <dcterms:created xsi:type="dcterms:W3CDTF">2026-06-15T22:50:00Z</dcterms:created>
  <dcterms:modified xsi:type="dcterms:W3CDTF">2026-06-24T18:09:00Z</dcterms:modified>
  <cp:category>Marketo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2017-02-15T00:00:00Z</vt:filetime>
  </property>
  <property fmtid="{D5CDD505-2E9C-101B-9397-08002B2CF9AE}" pid="3" name="Creator">
    <vt:lpwstr>Acrobat PDFMaker 15 for Word</vt:lpwstr>
  </property>
  <property fmtid="{D5CDD505-2E9C-101B-9397-08002B2CF9AE}" pid="4" name="LastSaved">
    <vt:filetime>2018-07-26T00:00:00Z</vt:filetime>
  </property>
</Properties>
</file>